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07E8" w:rsidRPr="00D307E8" w:rsidRDefault="00D307E8" w:rsidP="00D307E8">
      <w:pPr>
        <w:spacing w:after="240"/>
        <w:jc w:val="center"/>
        <w:rPr>
          <w:b/>
          <w:bCs/>
          <w:sz w:val="36"/>
          <w:szCs w:val="36"/>
          <w:cs/>
        </w:rPr>
      </w:pPr>
      <w:bookmarkStart w:id="0" w:name="_GoBack"/>
      <w:bookmarkEnd w:id="0"/>
      <w:r>
        <w:rPr>
          <w:rFonts w:hint="cs"/>
          <w:b/>
          <w:bCs/>
          <w:sz w:val="36"/>
          <w:szCs w:val="36"/>
          <w:cs/>
        </w:rPr>
        <w:t>ระบบระบายความร้อน</w:t>
      </w:r>
    </w:p>
    <w:p w:rsidR="00F1453A" w:rsidRPr="00D307E8" w:rsidRDefault="00F1453A" w:rsidP="00D307E8">
      <w:pPr>
        <w:rPr>
          <w:b/>
          <w:bCs/>
          <w:sz w:val="32"/>
          <w:szCs w:val="32"/>
        </w:rPr>
      </w:pPr>
      <w:r w:rsidRPr="00D307E8">
        <w:rPr>
          <w:b/>
          <w:bCs/>
          <w:sz w:val="32"/>
          <w:szCs w:val="32"/>
        </w:rPr>
        <w:t>1</w:t>
      </w:r>
      <w:r w:rsidR="00D307E8">
        <w:rPr>
          <w:b/>
          <w:bCs/>
          <w:sz w:val="32"/>
          <w:szCs w:val="32"/>
        </w:rPr>
        <w:t>.</w:t>
      </w:r>
      <w:r w:rsidRPr="00D307E8">
        <w:rPr>
          <w:b/>
          <w:bCs/>
          <w:sz w:val="32"/>
          <w:szCs w:val="32"/>
        </w:rPr>
        <w:t xml:space="preserve"> </w:t>
      </w:r>
      <w:r w:rsidRPr="00D307E8">
        <w:rPr>
          <w:b/>
          <w:bCs/>
          <w:sz w:val="32"/>
          <w:szCs w:val="32"/>
          <w:cs/>
        </w:rPr>
        <w:t>หน้าที่</w:t>
      </w:r>
      <w:r w:rsidR="00213282">
        <w:rPr>
          <w:rFonts w:hint="cs"/>
          <w:b/>
          <w:bCs/>
          <w:sz w:val="32"/>
          <w:szCs w:val="32"/>
          <w:cs/>
        </w:rPr>
        <w:t>ของระบบ</w:t>
      </w:r>
      <w:r w:rsidRPr="00D307E8">
        <w:rPr>
          <w:b/>
          <w:bCs/>
          <w:sz w:val="32"/>
          <w:szCs w:val="32"/>
          <w:cs/>
        </w:rPr>
        <w:t>ระบายความร้อน</w:t>
      </w:r>
    </w:p>
    <w:p w:rsidR="00F1453A" w:rsidRPr="00D307E8" w:rsidRDefault="00F1453A" w:rsidP="00F1453A">
      <w:pPr>
        <w:rPr>
          <w:sz w:val="32"/>
          <w:szCs w:val="32"/>
        </w:rPr>
      </w:pPr>
      <w:r w:rsidRPr="00D307E8">
        <w:rPr>
          <w:sz w:val="32"/>
          <w:szCs w:val="32"/>
          <w:cs/>
        </w:rPr>
        <w:tab/>
      </w:r>
      <w:r w:rsidR="00213282">
        <w:rPr>
          <w:rFonts w:hint="cs"/>
          <w:sz w:val="32"/>
          <w:szCs w:val="32"/>
          <w:cs/>
        </w:rPr>
        <w:t xml:space="preserve">คือ </w:t>
      </w:r>
      <w:r w:rsidRPr="00D307E8">
        <w:rPr>
          <w:sz w:val="32"/>
          <w:szCs w:val="32"/>
          <w:cs/>
        </w:rPr>
        <w:t>ระบายความร้อนออกจากเครื่องยนต์ เพื่อลดการสึกหรอให้เครื่องยนต์ได้ทำงานในอุณหภูมิที่เหมาะสม</w:t>
      </w:r>
    </w:p>
    <w:p w:rsidR="00F1453A" w:rsidRPr="00D307E8" w:rsidRDefault="00F1453A" w:rsidP="00D307E8">
      <w:pPr>
        <w:ind w:firstLine="720"/>
        <w:jc w:val="center"/>
        <w:rPr>
          <w:b/>
          <w:bCs/>
          <w:sz w:val="32"/>
          <w:szCs w:val="32"/>
        </w:rPr>
      </w:pPr>
      <w:r w:rsidRPr="00D307E8">
        <w:rPr>
          <w:b/>
          <w:bCs/>
          <w:noProof/>
          <w:sz w:val="32"/>
          <w:szCs w:val="32"/>
        </w:rPr>
        <w:drawing>
          <wp:inline distT="0" distB="0" distL="0" distR="0" wp14:anchorId="599E7301" wp14:editId="2EAED91D">
            <wp:extent cx="3830320" cy="2767965"/>
            <wp:effectExtent l="19050" t="0" r="0" b="0"/>
            <wp:docPr id="40"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8" cstate="print">
                      <a:lum contrast="60000"/>
                    </a:blip>
                    <a:srcRect/>
                    <a:stretch>
                      <a:fillRect/>
                    </a:stretch>
                  </pic:blipFill>
                  <pic:spPr bwMode="auto">
                    <a:xfrm>
                      <a:off x="0" y="0"/>
                      <a:ext cx="3830320" cy="2767965"/>
                    </a:xfrm>
                    <a:prstGeom prst="rect">
                      <a:avLst/>
                    </a:prstGeom>
                    <a:noFill/>
                    <a:ln w="9525">
                      <a:noFill/>
                      <a:miter lim="800000"/>
                      <a:headEnd/>
                      <a:tailEnd/>
                    </a:ln>
                  </pic:spPr>
                </pic:pic>
              </a:graphicData>
            </a:graphic>
          </wp:inline>
        </w:drawing>
      </w:r>
    </w:p>
    <w:p w:rsidR="00F1453A" w:rsidRDefault="00F1453A" w:rsidP="00D307E8">
      <w:pPr>
        <w:rPr>
          <w:b/>
          <w:bCs/>
          <w:sz w:val="32"/>
          <w:szCs w:val="32"/>
        </w:rPr>
      </w:pPr>
    </w:p>
    <w:p w:rsidR="00D307E8" w:rsidRDefault="00D307E8" w:rsidP="00D307E8">
      <w:pPr>
        <w:rPr>
          <w:b/>
          <w:bCs/>
          <w:sz w:val="32"/>
          <w:szCs w:val="32"/>
        </w:rPr>
      </w:pPr>
      <w:r>
        <w:rPr>
          <w:b/>
          <w:bCs/>
          <w:sz w:val="32"/>
          <w:szCs w:val="32"/>
        </w:rPr>
        <w:t xml:space="preserve">2. </w:t>
      </w:r>
      <w:r w:rsidR="006F2AD3">
        <w:rPr>
          <w:rFonts w:hint="cs"/>
          <w:b/>
          <w:bCs/>
          <w:sz w:val="32"/>
          <w:szCs w:val="32"/>
          <w:cs/>
        </w:rPr>
        <w:t>ประเภทของระบบระบายความร้อน</w:t>
      </w:r>
    </w:p>
    <w:p w:rsidR="006F2AD3" w:rsidRDefault="006F2AD3" w:rsidP="00D307E8">
      <w:pPr>
        <w:rPr>
          <w:sz w:val="32"/>
          <w:szCs w:val="32"/>
        </w:rPr>
      </w:pPr>
      <w:r>
        <w:rPr>
          <w:rFonts w:hint="cs"/>
          <w:b/>
          <w:bCs/>
          <w:sz w:val="32"/>
          <w:szCs w:val="32"/>
          <w:cs/>
        </w:rPr>
        <w:tab/>
      </w:r>
      <w:r>
        <w:rPr>
          <w:rFonts w:hint="cs"/>
          <w:sz w:val="32"/>
          <w:szCs w:val="32"/>
          <w:cs/>
        </w:rPr>
        <w:t xml:space="preserve">ระบบระบายความร้อนแบ่งออกเป็น </w:t>
      </w:r>
      <w:r>
        <w:rPr>
          <w:sz w:val="32"/>
          <w:szCs w:val="32"/>
        </w:rPr>
        <w:t xml:space="preserve">2 </w:t>
      </w:r>
      <w:r>
        <w:rPr>
          <w:rFonts w:hint="cs"/>
          <w:sz w:val="32"/>
          <w:szCs w:val="32"/>
          <w:cs/>
        </w:rPr>
        <w:t>ประเภท คือ ระบบระบายความร้อนด้วยอากาศ และระบบระบายความร้อนด้วยของเหลว</w:t>
      </w:r>
    </w:p>
    <w:p w:rsidR="006F2AD3" w:rsidRDefault="006F2AD3" w:rsidP="006F2AD3">
      <w:pPr>
        <w:ind w:firstLine="567"/>
        <w:rPr>
          <w:sz w:val="32"/>
          <w:szCs w:val="32"/>
        </w:rPr>
      </w:pPr>
      <w:r>
        <w:rPr>
          <w:sz w:val="32"/>
          <w:szCs w:val="32"/>
        </w:rPr>
        <w:t xml:space="preserve">2.1 </w:t>
      </w:r>
      <w:r>
        <w:rPr>
          <w:rFonts w:hint="cs"/>
          <w:sz w:val="32"/>
          <w:szCs w:val="32"/>
          <w:cs/>
        </w:rPr>
        <w:t xml:space="preserve">ระบบระบายความร้อนด้วยอากาศ </w:t>
      </w:r>
    </w:p>
    <w:p w:rsidR="006F2AD3" w:rsidRDefault="006F2AD3" w:rsidP="00D307E8">
      <w:pPr>
        <w:rPr>
          <w:sz w:val="32"/>
          <w:szCs w:val="32"/>
        </w:rPr>
      </w:pPr>
      <w:r>
        <w:rPr>
          <w:rFonts w:hint="cs"/>
          <w:sz w:val="32"/>
          <w:szCs w:val="32"/>
          <w:cs/>
        </w:rPr>
        <w:tab/>
      </w:r>
      <w:r>
        <w:rPr>
          <w:rFonts w:hint="cs"/>
          <w:sz w:val="32"/>
          <w:szCs w:val="32"/>
          <w:cs/>
        </w:rPr>
        <w:tab/>
      </w:r>
      <w:r>
        <w:rPr>
          <w:color w:val="000000"/>
          <w:sz w:val="32"/>
          <w:szCs w:val="32"/>
          <w:cs/>
        </w:rPr>
        <w:t>ส่วนใหญ่จะใช้กับเครื่องยนต์ขนาดเล็กสูบเดียว โดยการใช้อากาศที่ผ่านเครื่องยนต์เป็นตัวรับความร้อนที่ระบายจากเครื่องยนต์</w:t>
      </w:r>
      <w:r>
        <w:rPr>
          <w:color w:val="000000"/>
          <w:sz w:val="32"/>
          <w:szCs w:val="32"/>
        </w:rPr>
        <w:t xml:space="preserve">  </w:t>
      </w:r>
      <w:r>
        <w:rPr>
          <w:color w:val="000000"/>
          <w:sz w:val="32"/>
          <w:szCs w:val="32"/>
          <w:cs/>
        </w:rPr>
        <w:t>เสื้อสูบและฝาสูบจะออกแบบให้มีลักษณะเป็นครีบเพื่อเพิ่มเนื้อที่การระบายความร้อนให้กับอากาศ</w:t>
      </w:r>
      <w:r>
        <w:rPr>
          <w:color w:val="000000"/>
          <w:sz w:val="32"/>
          <w:szCs w:val="32"/>
        </w:rPr>
        <w:t xml:space="preserve">  </w:t>
      </w:r>
      <w:r>
        <w:rPr>
          <w:color w:val="000000"/>
          <w:sz w:val="32"/>
          <w:szCs w:val="32"/>
          <w:cs/>
        </w:rPr>
        <w:t>อาจจะมีพัดลมติดอยู่ตรงล้อช่วยแรง และมีแผ่นโลหะบังคับทิศทางลมให้ผ่านบริเวณตัวเครื่องเพื่อที่จะให้การระบายความร้อนดีขึ้น</w:t>
      </w:r>
    </w:p>
    <w:p w:rsidR="006F2AD3" w:rsidRDefault="006F2AD3" w:rsidP="00D307E8">
      <w:pPr>
        <w:rPr>
          <w:sz w:val="32"/>
          <w:szCs w:val="32"/>
        </w:rPr>
      </w:pPr>
    </w:p>
    <w:p w:rsidR="006F2AD3" w:rsidRDefault="006F2AD3" w:rsidP="00D307E8">
      <w:pPr>
        <w:rPr>
          <w:sz w:val="32"/>
          <w:szCs w:val="32"/>
        </w:rPr>
      </w:pPr>
    </w:p>
    <w:p w:rsidR="006F2AD3" w:rsidRDefault="006F2AD3" w:rsidP="00D307E8">
      <w:pPr>
        <w:rPr>
          <w:sz w:val="32"/>
          <w:szCs w:val="32"/>
        </w:rPr>
      </w:pPr>
    </w:p>
    <w:p w:rsidR="006F2AD3" w:rsidRPr="006F2AD3" w:rsidRDefault="006F2AD3" w:rsidP="00D307E8">
      <w:pPr>
        <w:rPr>
          <w:sz w:val="32"/>
          <w:szCs w:val="32"/>
          <w:cs/>
        </w:rPr>
      </w:pPr>
    </w:p>
    <w:p w:rsidR="006F2AD3" w:rsidRDefault="006F2AD3" w:rsidP="006F2AD3">
      <w:pPr>
        <w:jc w:val="center"/>
        <w:rPr>
          <w:b/>
          <w:bCs/>
          <w:sz w:val="32"/>
          <w:szCs w:val="32"/>
        </w:rPr>
      </w:pPr>
      <w:r>
        <w:rPr>
          <w:noProof/>
        </w:rPr>
        <w:lastRenderedPageBreak/>
        <w:drawing>
          <wp:inline distT="0" distB="0" distL="0" distR="0" wp14:anchorId="1D01417D" wp14:editId="51515BDC">
            <wp:extent cx="1590675" cy="1828800"/>
            <wp:effectExtent l="0" t="0" r="9525" b="0"/>
            <wp:docPr id="10" name="รูปภาพ 2"/>
            <wp:cNvGraphicFramePr/>
            <a:graphic xmlns:a="http://schemas.openxmlformats.org/drawingml/2006/main">
              <a:graphicData uri="http://schemas.openxmlformats.org/drawingml/2006/picture">
                <pic:pic xmlns:pic="http://schemas.openxmlformats.org/drawingml/2006/picture">
                  <pic:nvPicPr>
                    <pic:cNvPr id="3" name="รูปภาพ 2"/>
                    <pic:cNvPicPr/>
                  </pic:nvPicPr>
                  <pic:blipFill>
                    <a:blip r:embed="rId9">
                      <a:extLst>
                        <a:ext uri="{28A0092B-C50C-407E-A947-70E740481C1C}">
                          <a14:useLocalDpi xmlns:a14="http://schemas.microsoft.com/office/drawing/2010/main" val="0"/>
                        </a:ext>
                      </a:extLst>
                    </a:blip>
                    <a:stretch>
                      <a:fillRect/>
                    </a:stretch>
                  </pic:blipFill>
                  <pic:spPr>
                    <a:xfrm>
                      <a:off x="0" y="0"/>
                      <a:ext cx="1590225" cy="1828283"/>
                    </a:xfrm>
                    <a:prstGeom prst="rect">
                      <a:avLst/>
                    </a:prstGeom>
                    <a:solidFill>
                      <a:schemeClr val="accent2"/>
                    </a:solidFill>
                  </pic:spPr>
                </pic:pic>
              </a:graphicData>
            </a:graphic>
          </wp:inline>
        </w:drawing>
      </w:r>
    </w:p>
    <w:p w:rsidR="006F2AD3" w:rsidRDefault="006F2AD3" w:rsidP="006F2AD3">
      <w:pPr>
        <w:rPr>
          <w:b/>
          <w:bCs/>
          <w:sz w:val="32"/>
          <w:szCs w:val="32"/>
        </w:rPr>
      </w:pPr>
    </w:p>
    <w:p w:rsidR="006F2AD3" w:rsidRDefault="006F2AD3" w:rsidP="006F2AD3">
      <w:pPr>
        <w:rPr>
          <w:sz w:val="32"/>
          <w:szCs w:val="32"/>
        </w:rPr>
      </w:pPr>
      <w:r>
        <w:rPr>
          <w:b/>
          <w:bCs/>
          <w:sz w:val="32"/>
          <w:szCs w:val="32"/>
        </w:rPr>
        <w:tab/>
      </w:r>
      <w:r w:rsidRPr="006F2AD3">
        <w:rPr>
          <w:sz w:val="32"/>
          <w:szCs w:val="32"/>
        </w:rPr>
        <w:t xml:space="preserve">2.2 </w:t>
      </w:r>
      <w:r>
        <w:rPr>
          <w:rFonts w:hint="cs"/>
          <w:sz w:val="32"/>
          <w:szCs w:val="32"/>
          <w:cs/>
        </w:rPr>
        <w:t xml:space="preserve"> ระบบระบายความร้อนด้วยของเหลว</w:t>
      </w:r>
    </w:p>
    <w:p w:rsidR="006F2AD3" w:rsidRDefault="006F2AD3" w:rsidP="006F2AD3">
      <w:pPr>
        <w:rPr>
          <w:sz w:val="32"/>
          <w:szCs w:val="32"/>
        </w:rPr>
      </w:pPr>
      <w:r>
        <w:rPr>
          <w:rFonts w:hint="cs"/>
          <w:sz w:val="32"/>
          <w:szCs w:val="32"/>
          <w:cs/>
        </w:rPr>
        <w:tab/>
      </w:r>
      <w:r>
        <w:rPr>
          <w:rFonts w:hint="cs"/>
          <w:sz w:val="32"/>
          <w:szCs w:val="32"/>
          <w:cs/>
        </w:rPr>
        <w:tab/>
      </w:r>
      <w:r>
        <w:rPr>
          <w:color w:val="000000"/>
          <w:sz w:val="32"/>
          <w:szCs w:val="32"/>
          <w:cs/>
        </w:rPr>
        <w:t>ส่วนใหญ่อาศัยน้ำรับความร้อนที่ระบายออกจากเครื่องยนต์และใช้อากาศรับความร้อนจากน้ำ</w:t>
      </w:r>
      <w:r>
        <w:rPr>
          <w:color w:val="000000"/>
          <w:sz w:val="32"/>
          <w:szCs w:val="32"/>
        </w:rPr>
        <w:t xml:space="preserve">  </w:t>
      </w:r>
      <w:r>
        <w:rPr>
          <w:color w:val="000000"/>
          <w:sz w:val="32"/>
          <w:szCs w:val="32"/>
          <w:cs/>
        </w:rPr>
        <w:t>ทำให้น้ำเย็นลงแล้วให้น้ำเย็นนั้นไหลกลับไปรับความร้อนจากเครื่องใหม่</w:t>
      </w:r>
      <w:r>
        <w:rPr>
          <w:color w:val="000000"/>
          <w:sz w:val="32"/>
          <w:szCs w:val="32"/>
        </w:rPr>
        <w:t xml:space="preserve">  </w:t>
      </w:r>
      <w:r>
        <w:rPr>
          <w:color w:val="000000"/>
          <w:sz w:val="32"/>
          <w:szCs w:val="32"/>
          <w:cs/>
        </w:rPr>
        <w:t>ระบบระบายความร้อนด้วยของเหลวนี้สามารถควบคุมอุณหภูมิของเครื่องยนต์ได้ดีกว่า และช่วยให้เครื่องยนต์เย็นเร็วกว่าระบบระบายความร้อนด้วยอากาศ</w:t>
      </w:r>
    </w:p>
    <w:p w:rsidR="006F2AD3" w:rsidRPr="006F2AD3" w:rsidRDefault="006F2AD3" w:rsidP="006F2AD3">
      <w:pPr>
        <w:jc w:val="center"/>
        <w:rPr>
          <w:sz w:val="32"/>
          <w:szCs w:val="32"/>
          <w:cs/>
        </w:rPr>
      </w:pPr>
      <w:r>
        <w:rPr>
          <w:noProof/>
        </w:rPr>
        <w:drawing>
          <wp:inline distT="0" distB="0" distL="0" distR="0" wp14:anchorId="0940A322" wp14:editId="2F2F816E">
            <wp:extent cx="2562225" cy="1456581"/>
            <wp:effectExtent l="0" t="0" r="0" b="0"/>
            <wp:docPr id="11"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รูปภาพ 5"/>
                    <pic:cNvPicPr>
                      <a:picLocks noChangeAspect="1"/>
                    </pic:cNvPicPr>
                  </pic:nvPicPr>
                  <pic:blipFill rotWithShape="1">
                    <a:blip r:embed="rId10" cstate="print">
                      <a:extLst>
                        <a:ext uri="{28A0092B-C50C-407E-A947-70E740481C1C}">
                          <a14:useLocalDpi xmlns:a14="http://schemas.microsoft.com/office/drawing/2010/main" val="0"/>
                        </a:ext>
                      </a:extLst>
                    </a:blip>
                    <a:srcRect l="7498" t="7185" r="4575" b="11505"/>
                    <a:stretch/>
                  </pic:blipFill>
                  <pic:spPr>
                    <a:xfrm>
                      <a:off x="0" y="0"/>
                      <a:ext cx="2560992" cy="1455880"/>
                    </a:xfrm>
                    <a:prstGeom prst="rect">
                      <a:avLst/>
                    </a:prstGeom>
                  </pic:spPr>
                </pic:pic>
              </a:graphicData>
            </a:graphic>
          </wp:inline>
        </w:drawing>
      </w:r>
    </w:p>
    <w:p w:rsidR="006F2AD3" w:rsidRDefault="006F2AD3" w:rsidP="00D307E8">
      <w:pPr>
        <w:rPr>
          <w:b/>
          <w:bCs/>
          <w:sz w:val="32"/>
          <w:szCs w:val="32"/>
        </w:rPr>
      </w:pPr>
    </w:p>
    <w:p w:rsidR="00F1453A" w:rsidRPr="00D307E8" w:rsidRDefault="00F1453A" w:rsidP="00F1453A">
      <w:pPr>
        <w:rPr>
          <w:b/>
          <w:bCs/>
          <w:sz w:val="32"/>
          <w:szCs w:val="32"/>
        </w:rPr>
      </w:pPr>
    </w:p>
    <w:p w:rsidR="00F1453A" w:rsidRPr="00D307E8" w:rsidRDefault="006F2AD3" w:rsidP="006F2AD3">
      <w:pPr>
        <w:rPr>
          <w:sz w:val="32"/>
          <w:szCs w:val="32"/>
        </w:rPr>
      </w:pPr>
      <w:r>
        <w:rPr>
          <w:b/>
          <w:bCs/>
          <w:sz w:val="32"/>
          <w:szCs w:val="32"/>
        </w:rPr>
        <w:t xml:space="preserve">3. </w:t>
      </w:r>
      <w:r w:rsidR="00F1453A" w:rsidRPr="00D307E8">
        <w:rPr>
          <w:b/>
          <w:bCs/>
          <w:sz w:val="32"/>
          <w:szCs w:val="32"/>
          <w:cs/>
        </w:rPr>
        <w:t>ส่วนประกอบของระบบระบายความร้อน</w:t>
      </w:r>
    </w:p>
    <w:p w:rsidR="006F2AD3" w:rsidRDefault="00F1453A" w:rsidP="00F1453A">
      <w:pPr>
        <w:rPr>
          <w:sz w:val="32"/>
          <w:szCs w:val="32"/>
        </w:rPr>
      </w:pPr>
      <w:r w:rsidRPr="00D307E8">
        <w:rPr>
          <w:b/>
          <w:bCs/>
          <w:sz w:val="32"/>
          <w:szCs w:val="32"/>
          <w:cs/>
        </w:rPr>
        <w:tab/>
      </w:r>
      <w:r w:rsidR="006F2AD3">
        <w:rPr>
          <w:sz w:val="32"/>
          <w:szCs w:val="32"/>
        </w:rPr>
        <w:t xml:space="preserve">3.1 </w:t>
      </w:r>
      <w:r w:rsidRPr="006F2AD3">
        <w:rPr>
          <w:sz w:val="32"/>
          <w:szCs w:val="32"/>
          <w:cs/>
        </w:rPr>
        <w:t>หม้อน้ำ</w:t>
      </w:r>
      <w:r w:rsidRPr="00D307E8">
        <w:rPr>
          <w:b/>
          <w:bCs/>
          <w:sz w:val="32"/>
          <w:szCs w:val="32"/>
          <w:cs/>
        </w:rPr>
        <w:t xml:space="preserve"> </w:t>
      </w:r>
    </w:p>
    <w:p w:rsidR="00F1453A" w:rsidRPr="00D307E8" w:rsidRDefault="00F1453A" w:rsidP="006F2AD3">
      <w:pPr>
        <w:ind w:firstLine="567"/>
        <w:rPr>
          <w:sz w:val="32"/>
          <w:szCs w:val="32"/>
        </w:rPr>
      </w:pPr>
      <w:r w:rsidRPr="00D307E8">
        <w:rPr>
          <w:sz w:val="32"/>
          <w:szCs w:val="32"/>
          <w:cs/>
        </w:rPr>
        <w:t>ทำหน้าที่เป็นที่บรรจุน้ำและทำให้น้ำร้อนจากเครื่องยนต์ไหลผ่านเพื่อระบายความร้อนโดยการดูดลมเย็นผ่านรังผึ้งของหม้อน้ำ และดูดเอาความร้อนของน้ำที่ไหลผ่าน</w:t>
      </w:r>
    </w:p>
    <w:p w:rsidR="00F1453A" w:rsidRPr="00D307E8" w:rsidRDefault="00F1453A" w:rsidP="00F1453A">
      <w:pPr>
        <w:rPr>
          <w:b/>
          <w:bCs/>
          <w:sz w:val="32"/>
          <w:szCs w:val="32"/>
        </w:rPr>
      </w:pPr>
      <w:r w:rsidRPr="00D307E8">
        <w:rPr>
          <w:b/>
          <w:bCs/>
          <w:sz w:val="32"/>
          <w:szCs w:val="32"/>
          <w:cs/>
        </w:rPr>
        <w:lastRenderedPageBreak/>
        <w:tab/>
      </w:r>
      <w:r w:rsidRPr="00D307E8">
        <w:rPr>
          <w:b/>
          <w:bCs/>
          <w:noProof/>
          <w:sz w:val="32"/>
          <w:szCs w:val="32"/>
        </w:rPr>
        <w:drawing>
          <wp:inline distT="0" distB="0" distL="0" distR="0" wp14:anchorId="04CBE8A8" wp14:editId="1DA93493">
            <wp:extent cx="4918075" cy="2545715"/>
            <wp:effectExtent l="19050" t="0" r="0" b="0"/>
            <wp:docPr id="2" name="Picture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1" cstate="print">
                      <a:lum contrast="60000"/>
                    </a:blip>
                    <a:srcRect/>
                    <a:stretch>
                      <a:fillRect/>
                    </a:stretch>
                  </pic:blipFill>
                  <pic:spPr bwMode="auto">
                    <a:xfrm>
                      <a:off x="0" y="0"/>
                      <a:ext cx="4918075" cy="2545715"/>
                    </a:xfrm>
                    <a:prstGeom prst="rect">
                      <a:avLst/>
                    </a:prstGeom>
                    <a:noFill/>
                    <a:ln w="9525">
                      <a:noFill/>
                      <a:miter lim="800000"/>
                      <a:headEnd/>
                      <a:tailEnd/>
                    </a:ln>
                  </pic:spPr>
                </pic:pic>
              </a:graphicData>
            </a:graphic>
          </wp:inline>
        </w:drawing>
      </w:r>
    </w:p>
    <w:p w:rsidR="00F1453A" w:rsidRPr="00D307E8" w:rsidRDefault="00F1453A" w:rsidP="00F1453A">
      <w:pPr>
        <w:rPr>
          <w:b/>
          <w:bCs/>
          <w:sz w:val="32"/>
          <w:szCs w:val="32"/>
        </w:rPr>
      </w:pPr>
    </w:p>
    <w:p w:rsidR="006F2AD3" w:rsidRPr="006F2AD3" w:rsidRDefault="006F2AD3" w:rsidP="00F1453A">
      <w:pPr>
        <w:ind w:firstLine="567"/>
        <w:rPr>
          <w:sz w:val="32"/>
          <w:szCs w:val="32"/>
        </w:rPr>
      </w:pPr>
      <w:r>
        <w:rPr>
          <w:sz w:val="32"/>
          <w:szCs w:val="32"/>
        </w:rPr>
        <w:t xml:space="preserve">3.2 </w:t>
      </w:r>
      <w:r w:rsidR="00F1453A" w:rsidRPr="006F2AD3">
        <w:rPr>
          <w:sz w:val="32"/>
          <w:szCs w:val="32"/>
          <w:cs/>
        </w:rPr>
        <w:t xml:space="preserve">พัดลม </w:t>
      </w:r>
    </w:p>
    <w:p w:rsidR="00F1453A" w:rsidRPr="00D307E8" w:rsidRDefault="00F1453A" w:rsidP="00F1453A">
      <w:pPr>
        <w:ind w:firstLine="567"/>
        <w:rPr>
          <w:sz w:val="32"/>
          <w:szCs w:val="32"/>
        </w:rPr>
      </w:pPr>
      <w:r w:rsidRPr="00D307E8">
        <w:rPr>
          <w:sz w:val="32"/>
          <w:szCs w:val="32"/>
          <w:cs/>
        </w:rPr>
        <w:t>ทำหน้าที่ดูดลมจากด้านหน้าของเครื่องยนต์ ให้วิ่งผ่านเข้าไปในช่องตามครีบของหม้อดูดความร้อนจากน้ำที่ไหลผ่านท่อออกทำให้เย็นลง และสามารถนำไปใช้ระบายความร้อนในเครื่องยนต์ได้อีกครั้ง</w:t>
      </w:r>
    </w:p>
    <w:p w:rsidR="00F1453A" w:rsidRDefault="00F1453A" w:rsidP="00F1453A">
      <w:pPr>
        <w:rPr>
          <w:sz w:val="32"/>
          <w:szCs w:val="32"/>
        </w:rPr>
      </w:pPr>
      <w:r w:rsidRPr="00D307E8">
        <w:rPr>
          <w:sz w:val="32"/>
          <w:szCs w:val="32"/>
          <w:cs/>
        </w:rPr>
        <w:tab/>
      </w:r>
      <w:r w:rsidRPr="00D307E8">
        <w:rPr>
          <w:noProof/>
          <w:sz w:val="32"/>
          <w:szCs w:val="32"/>
        </w:rPr>
        <w:drawing>
          <wp:inline distT="0" distB="0" distL="0" distR="0" wp14:anchorId="7F52A013" wp14:editId="1FD3ED58">
            <wp:extent cx="4868545" cy="2570480"/>
            <wp:effectExtent l="19050" t="0" r="8255" b="0"/>
            <wp:docPr id="3" name="Picture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2" cstate="print">
                      <a:lum contrast="60000"/>
                    </a:blip>
                    <a:srcRect/>
                    <a:stretch>
                      <a:fillRect/>
                    </a:stretch>
                  </pic:blipFill>
                  <pic:spPr bwMode="auto">
                    <a:xfrm>
                      <a:off x="0" y="0"/>
                      <a:ext cx="4868545" cy="2570480"/>
                    </a:xfrm>
                    <a:prstGeom prst="rect">
                      <a:avLst/>
                    </a:prstGeom>
                    <a:noFill/>
                    <a:ln w="9525">
                      <a:noFill/>
                      <a:miter lim="800000"/>
                      <a:headEnd/>
                      <a:tailEnd/>
                    </a:ln>
                  </pic:spPr>
                </pic:pic>
              </a:graphicData>
            </a:graphic>
          </wp:inline>
        </w:drawing>
      </w:r>
    </w:p>
    <w:p w:rsidR="006F2AD3" w:rsidRPr="00D307E8" w:rsidRDefault="006F2AD3" w:rsidP="00F1453A">
      <w:pPr>
        <w:rPr>
          <w:sz w:val="32"/>
          <w:szCs w:val="32"/>
        </w:rPr>
      </w:pPr>
    </w:p>
    <w:p w:rsidR="00F1453A" w:rsidRDefault="00F1453A" w:rsidP="00F1453A">
      <w:pPr>
        <w:rPr>
          <w:b/>
          <w:bCs/>
          <w:sz w:val="32"/>
          <w:szCs w:val="32"/>
        </w:rPr>
      </w:pPr>
    </w:p>
    <w:p w:rsidR="009F1126" w:rsidRPr="00D307E8" w:rsidRDefault="009F1126" w:rsidP="00F1453A">
      <w:pPr>
        <w:rPr>
          <w:b/>
          <w:bCs/>
          <w:sz w:val="32"/>
          <w:szCs w:val="32"/>
        </w:rPr>
      </w:pPr>
    </w:p>
    <w:p w:rsidR="009F1126" w:rsidRDefault="009F1126" w:rsidP="00F1453A">
      <w:pPr>
        <w:ind w:firstLine="567"/>
        <w:rPr>
          <w:sz w:val="32"/>
          <w:szCs w:val="32"/>
        </w:rPr>
      </w:pPr>
      <w:r>
        <w:rPr>
          <w:sz w:val="32"/>
          <w:szCs w:val="32"/>
        </w:rPr>
        <w:lastRenderedPageBreak/>
        <w:t xml:space="preserve">3.3 </w:t>
      </w:r>
      <w:r w:rsidR="00F1453A" w:rsidRPr="006F2AD3">
        <w:rPr>
          <w:sz w:val="32"/>
          <w:szCs w:val="32"/>
          <w:cs/>
        </w:rPr>
        <w:t>เทอร์</w:t>
      </w:r>
      <w:r w:rsidR="00D307E8" w:rsidRPr="006F2AD3">
        <w:rPr>
          <w:rFonts w:hint="cs"/>
          <w:sz w:val="32"/>
          <w:szCs w:val="32"/>
          <w:cs/>
        </w:rPr>
        <w:t>โมสตัด</w:t>
      </w:r>
      <w:r w:rsidR="00F1453A" w:rsidRPr="00D307E8">
        <w:rPr>
          <w:sz w:val="32"/>
          <w:szCs w:val="32"/>
          <w:cs/>
        </w:rPr>
        <w:t xml:space="preserve"> </w:t>
      </w:r>
    </w:p>
    <w:p w:rsidR="00F1453A" w:rsidRPr="00D307E8" w:rsidRDefault="00F1453A" w:rsidP="009F1126">
      <w:pPr>
        <w:ind w:firstLine="567"/>
        <w:rPr>
          <w:sz w:val="32"/>
          <w:szCs w:val="32"/>
        </w:rPr>
      </w:pPr>
      <w:r w:rsidRPr="00D307E8">
        <w:rPr>
          <w:sz w:val="32"/>
          <w:szCs w:val="32"/>
          <w:cs/>
        </w:rPr>
        <w:t>ทำหน้าที่ปิด-เปิดทางน้ำกลับของระบบระบายความร้อน เพื่อควบคุมอุณหภูมิของน้ำระบายความร้อน เพื่อให้เหมาะสมกับ</w:t>
      </w:r>
      <w:r w:rsidR="009F1126">
        <w:rPr>
          <w:sz w:val="32"/>
          <w:szCs w:val="32"/>
          <w:cs/>
        </w:rPr>
        <w:t xml:space="preserve">การทำงานของเครื่องยนต์ตลอดเวลา </w:t>
      </w:r>
    </w:p>
    <w:p w:rsidR="00F1453A" w:rsidRPr="00D307E8" w:rsidRDefault="00F1453A" w:rsidP="00F1453A">
      <w:pPr>
        <w:jc w:val="center"/>
        <w:rPr>
          <w:sz w:val="32"/>
          <w:szCs w:val="32"/>
        </w:rPr>
      </w:pPr>
      <w:r w:rsidRPr="00D307E8">
        <w:rPr>
          <w:noProof/>
          <w:sz w:val="32"/>
          <w:szCs w:val="32"/>
        </w:rPr>
        <w:drawing>
          <wp:inline distT="0" distB="0" distL="0" distR="0" wp14:anchorId="204506F0" wp14:editId="1327E0FC">
            <wp:extent cx="2496185" cy="2125345"/>
            <wp:effectExtent l="19050" t="0" r="0" b="0"/>
            <wp:docPr id="4" name="Picture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3" cstate="print">
                      <a:lum contrast="60000"/>
                    </a:blip>
                    <a:srcRect/>
                    <a:stretch>
                      <a:fillRect/>
                    </a:stretch>
                  </pic:blipFill>
                  <pic:spPr bwMode="auto">
                    <a:xfrm>
                      <a:off x="0" y="0"/>
                      <a:ext cx="2496185" cy="2125345"/>
                    </a:xfrm>
                    <a:prstGeom prst="rect">
                      <a:avLst/>
                    </a:prstGeom>
                    <a:noFill/>
                    <a:ln w="9525">
                      <a:noFill/>
                      <a:miter lim="800000"/>
                      <a:headEnd/>
                      <a:tailEnd/>
                    </a:ln>
                  </pic:spPr>
                </pic:pic>
              </a:graphicData>
            </a:graphic>
          </wp:inline>
        </w:drawing>
      </w:r>
    </w:p>
    <w:p w:rsidR="00F1453A" w:rsidRPr="00D307E8" w:rsidRDefault="00F1453A" w:rsidP="00F1453A">
      <w:pPr>
        <w:ind w:firstLine="567"/>
        <w:rPr>
          <w:sz w:val="32"/>
          <w:szCs w:val="32"/>
        </w:rPr>
      </w:pPr>
      <w:r w:rsidRPr="00D307E8">
        <w:rPr>
          <w:sz w:val="32"/>
          <w:szCs w:val="32"/>
          <w:cs/>
        </w:rPr>
        <w:t>แบ่งออกเป็น 2 ชนิด คือ</w:t>
      </w:r>
    </w:p>
    <w:p w:rsidR="00F1453A" w:rsidRPr="00D307E8" w:rsidRDefault="00F1453A" w:rsidP="00F1453A">
      <w:pPr>
        <w:rPr>
          <w:sz w:val="32"/>
          <w:szCs w:val="32"/>
        </w:rPr>
      </w:pPr>
      <w:r w:rsidRPr="00D307E8">
        <w:rPr>
          <w:sz w:val="32"/>
          <w:szCs w:val="32"/>
          <w:cs/>
        </w:rPr>
        <w:tab/>
      </w:r>
      <w:r w:rsidRPr="00D307E8">
        <w:rPr>
          <w:sz w:val="32"/>
          <w:szCs w:val="32"/>
          <w:cs/>
        </w:rPr>
        <w:tab/>
      </w:r>
      <w:r w:rsidRPr="00D307E8">
        <w:rPr>
          <w:sz w:val="32"/>
          <w:szCs w:val="32"/>
          <w:cs/>
        </w:rPr>
        <w:tab/>
        <w:t>1. ชนิดใช้ขี้ผึ้งควบคุมการปิด-เปิด</w:t>
      </w:r>
    </w:p>
    <w:p w:rsidR="00F1453A" w:rsidRPr="00D307E8" w:rsidRDefault="00F1453A" w:rsidP="00F1453A">
      <w:pPr>
        <w:rPr>
          <w:sz w:val="32"/>
          <w:szCs w:val="32"/>
        </w:rPr>
      </w:pPr>
      <w:r w:rsidRPr="00D307E8">
        <w:rPr>
          <w:sz w:val="32"/>
          <w:szCs w:val="32"/>
          <w:cs/>
        </w:rPr>
        <w:tab/>
      </w:r>
      <w:r w:rsidRPr="00D307E8">
        <w:rPr>
          <w:sz w:val="32"/>
          <w:szCs w:val="32"/>
          <w:cs/>
        </w:rPr>
        <w:tab/>
      </w:r>
      <w:r w:rsidRPr="00D307E8">
        <w:rPr>
          <w:sz w:val="32"/>
          <w:szCs w:val="32"/>
          <w:cs/>
        </w:rPr>
        <w:tab/>
        <w:t>2. ชนิดใช้ขดลวดควบคุมการปิด-เปิด</w:t>
      </w:r>
    </w:p>
    <w:p w:rsidR="00F1453A" w:rsidRPr="00D307E8" w:rsidRDefault="00F1453A" w:rsidP="00F1453A">
      <w:pPr>
        <w:rPr>
          <w:sz w:val="32"/>
          <w:szCs w:val="32"/>
        </w:rPr>
      </w:pPr>
    </w:p>
    <w:p w:rsidR="00F1453A" w:rsidRPr="00D307E8" w:rsidRDefault="00F1453A" w:rsidP="00F1453A">
      <w:pPr>
        <w:rPr>
          <w:sz w:val="32"/>
          <w:szCs w:val="32"/>
        </w:rPr>
      </w:pPr>
      <w:r w:rsidRPr="00D307E8">
        <w:rPr>
          <w:b/>
          <w:bCs/>
          <w:sz w:val="32"/>
          <w:szCs w:val="32"/>
          <w:cs/>
        </w:rPr>
        <w:tab/>
      </w:r>
      <w:r w:rsidRPr="00D307E8">
        <w:rPr>
          <w:b/>
          <w:bCs/>
          <w:sz w:val="32"/>
          <w:szCs w:val="32"/>
          <w:cs/>
        </w:rPr>
        <w:tab/>
      </w:r>
      <w:r w:rsidRPr="009F1126">
        <w:rPr>
          <w:sz w:val="32"/>
          <w:szCs w:val="32"/>
          <w:u w:val="single"/>
          <w:cs/>
        </w:rPr>
        <w:t>3.3.1 ชนิดใช้ขี้ผึ้งควบคุมการปิด-เปิด</w:t>
      </w:r>
      <w:r w:rsidRPr="00D307E8">
        <w:rPr>
          <w:sz w:val="32"/>
          <w:szCs w:val="32"/>
        </w:rPr>
        <w:t xml:space="preserve"> </w:t>
      </w:r>
      <w:r w:rsidRPr="00D307E8">
        <w:rPr>
          <w:sz w:val="32"/>
          <w:szCs w:val="32"/>
          <w:cs/>
        </w:rPr>
        <w:t>เมื่อน้ำร้อนถึงอุณหภูมิงาน ขี้ผึ้งในกระเปาะได้รับความร้อน จะขยายตัวดันลิ้นของเทอร์มอสแตตจะเปิดให้น้ำไหลผ่านไปยังหม้อน้ำ</w:t>
      </w:r>
    </w:p>
    <w:p w:rsidR="00F1453A" w:rsidRPr="00D307E8" w:rsidRDefault="00F1453A" w:rsidP="00F1453A">
      <w:pPr>
        <w:rPr>
          <w:b/>
          <w:bCs/>
          <w:sz w:val="32"/>
          <w:szCs w:val="32"/>
        </w:rPr>
      </w:pPr>
      <w:r w:rsidRPr="00D307E8">
        <w:rPr>
          <w:b/>
          <w:bCs/>
          <w:sz w:val="32"/>
          <w:szCs w:val="32"/>
          <w:cs/>
        </w:rPr>
        <w:tab/>
      </w:r>
      <w:r w:rsidRPr="00D307E8">
        <w:rPr>
          <w:b/>
          <w:bCs/>
          <w:sz w:val="32"/>
          <w:szCs w:val="32"/>
          <w:cs/>
        </w:rPr>
        <w:tab/>
      </w:r>
    </w:p>
    <w:p w:rsidR="00F1453A" w:rsidRPr="00D307E8" w:rsidRDefault="00F1453A" w:rsidP="00F1453A">
      <w:pPr>
        <w:rPr>
          <w:b/>
          <w:bCs/>
          <w:sz w:val="32"/>
          <w:szCs w:val="32"/>
        </w:rPr>
      </w:pPr>
    </w:p>
    <w:p w:rsidR="00F1453A" w:rsidRPr="00D307E8" w:rsidRDefault="00F1453A" w:rsidP="00F1453A">
      <w:pPr>
        <w:rPr>
          <w:b/>
          <w:bCs/>
          <w:sz w:val="32"/>
          <w:szCs w:val="32"/>
        </w:rPr>
      </w:pPr>
      <w:r w:rsidRPr="00D307E8">
        <w:rPr>
          <w:b/>
          <w:bCs/>
          <w:noProof/>
          <w:sz w:val="32"/>
          <w:szCs w:val="32"/>
        </w:rPr>
        <w:drawing>
          <wp:inline distT="0" distB="0" distL="0" distR="0" wp14:anchorId="7BEED512" wp14:editId="14711638">
            <wp:extent cx="5585460" cy="1656080"/>
            <wp:effectExtent l="19050" t="0" r="0" b="0"/>
            <wp:docPr id="5" name="Picture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4" cstate="print">
                      <a:lum contrast="40000"/>
                    </a:blip>
                    <a:srcRect/>
                    <a:stretch>
                      <a:fillRect/>
                    </a:stretch>
                  </pic:blipFill>
                  <pic:spPr bwMode="auto">
                    <a:xfrm>
                      <a:off x="0" y="0"/>
                      <a:ext cx="5585460" cy="1656080"/>
                    </a:xfrm>
                    <a:prstGeom prst="rect">
                      <a:avLst/>
                    </a:prstGeom>
                    <a:noFill/>
                    <a:ln w="9525">
                      <a:noFill/>
                      <a:miter lim="800000"/>
                      <a:headEnd/>
                      <a:tailEnd/>
                    </a:ln>
                  </pic:spPr>
                </pic:pic>
              </a:graphicData>
            </a:graphic>
          </wp:inline>
        </w:drawing>
      </w:r>
    </w:p>
    <w:p w:rsidR="00F1453A" w:rsidRPr="00D307E8" w:rsidRDefault="00F1453A" w:rsidP="00F1453A">
      <w:pPr>
        <w:rPr>
          <w:b/>
          <w:bCs/>
          <w:sz w:val="32"/>
          <w:szCs w:val="32"/>
        </w:rPr>
      </w:pPr>
    </w:p>
    <w:p w:rsidR="00F1453A" w:rsidRPr="00D307E8" w:rsidRDefault="00F1453A" w:rsidP="00F1453A">
      <w:pPr>
        <w:rPr>
          <w:b/>
          <w:bCs/>
          <w:sz w:val="32"/>
          <w:szCs w:val="32"/>
        </w:rPr>
      </w:pPr>
    </w:p>
    <w:p w:rsidR="00F1453A" w:rsidRPr="00D307E8" w:rsidRDefault="00F1453A" w:rsidP="00F1453A">
      <w:pPr>
        <w:rPr>
          <w:b/>
          <w:bCs/>
          <w:sz w:val="32"/>
          <w:szCs w:val="32"/>
        </w:rPr>
      </w:pPr>
    </w:p>
    <w:p w:rsidR="00F1453A" w:rsidRPr="00D307E8" w:rsidRDefault="00F1453A" w:rsidP="00F1453A">
      <w:pPr>
        <w:ind w:left="567" w:firstLine="567"/>
        <w:rPr>
          <w:sz w:val="32"/>
          <w:szCs w:val="32"/>
        </w:rPr>
      </w:pPr>
      <w:r w:rsidRPr="009F1126">
        <w:rPr>
          <w:sz w:val="32"/>
          <w:szCs w:val="32"/>
          <w:u w:val="single"/>
          <w:cs/>
        </w:rPr>
        <w:lastRenderedPageBreak/>
        <w:t>3.3.2 ชนิดใช้ขดลวดควบคุมการปิด-เปิด</w:t>
      </w:r>
      <w:r w:rsidRPr="00D307E8">
        <w:rPr>
          <w:sz w:val="32"/>
          <w:szCs w:val="32"/>
          <w:cs/>
        </w:rPr>
        <w:t xml:space="preserve"> หลักการทำงานเมื่อน้ำเย็น ขดลวดจะยังไม่ขยายตัว ลิ้นถูกบังคับให้ปิด ตามรูปที่ 1 เมื่อน้ำร้อนถึงอุณหภูมิประมาณ 60-</w:t>
      </w:r>
      <w:smartTag w:uri="urn:schemas-microsoft-com:office:smarttags" w:element="metricconverter">
        <w:smartTagPr>
          <w:attr w:name="ProductID" w:val="80 C"/>
        </w:smartTagPr>
        <w:r w:rsidRPr="00D307E8">
          <w:rPr>
            <w:sz w:val="32"/>
            <w:szCs w:val="32"/>
            <w:cs/>
          </w:rPr>
          <w:t xml:space="preserve">80 </w:t>
        </w:r>
        <w:r w:rsidRPr="00D307E8">
          <w:rPr>
            <w:sz w:val="32"/>
            <w:szCs w:val="32"/>
          </w:rPr>
          <w:t>C</w:t>
        </w:r>
      </w:smartTag>
      <w:r w:rsidRPr="00D307E8">
        <w:rPr>
          <w:sz w:val="32"/>
          <w:szCs w:val="32"/>
          <w:cs/>
        </w:rPr>
        <w:t xml:space="preserve"> ขดลวดเมื่อได้รับความร้อนจะขยายตัว ดันให้ลิ้นเปิดน้ำร้อนให้ไหลผ่านไปยังหม้อน้ำได้</w:t>
      </w:r>
    </w:p>
    <w:p w:rsidR="00F1453A" w:rsidRPr="00D307E8" w:rsidRDefault="00F1453A" w:rsidP="00F1453A">
      <w:pPr>
        <w:rPr>
          <w:sz w:val="32"/>
          <w:szCs w:val="32"/>
        </w:rPr>
      </w:pPr>
      <w:r w:rsidRPr="00D307E8">
        <w:rPr>
          <w:sz w:val="32"/>
          <w:szCs w:val="32"/>
        </w:rPr>
        <w:tab/>
      </w:r>
    </w:p>
    <w:p w:rsidR="00F1453A" w:rsidRPr="00D307E8" w:rsidRDefault="00F1453A" w:rsidP="00F1453A">
      <w:pPr>
        <w:rPr>
          <w:sz w:val="32"/>
          <w:szCs w:val="32"/>
        </w:rPr>
      </w:pPr>
      <w:r w:rsidRPr="00D307E8">
        <w:rPr>
          <w:noProof/>
          <w:sz w:val="32"/>
          <w:szCs w:val="32"/>
        </w:rPr>
        <w:drawing>
          <wp:inline distT="0" distB="0" distL="0" distR="0" wp14:anchorId="516E0D6D" wp14:editId="0605F973">
            <wp:extent cx="4572000" cy="2199640"/>
            <wp:effectExtent l="19050" t="0" r="0" b="0"/>
            <wp:docPr id="41" name="Picture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5" cstate="print">
                      <a:lum contrast="60000"/>
                    </a:blip>
                    <a:srcRect/>
                    <a:stretch>
                      <a:fillRect/>
                    </a:stretch>
                  </pic:blipFill>
                  <pic:spPr bwMode="auto">
                    <a:xfrm>
                      <a:off x="0" y="0"/>
                      <a:ext cx="4572000" cy="2199640"/>
                    </a:xfrm>
                    <a:prstGeom prst="rect">
                      <a:avLst/>
                    </a:prstGeom>
                    <a:noFill/>
                    <a:ln w="9525">
                      <a:noFill/>
                      <a:miter lim="800000"/>
                      <a:headEnd/>
                      <a:tailEnd/>
                    </a:ln>
                  </pic:spPr>
                </pic:pic>
              </a:graphicData>
            </a:graphic>
          </wp:inline>
        </w:drawing>
      </w:r>
    </w:p>
    <w:p w:rsidR="00F1453A" w:rsidRPr="00D307E8" w:rsidRDefault="00F1453A" w:rsidP="00F1453A">
      <w:pPr>
        <w:rPr>
          <w:sz w:val="32"/>
          <w:szCs w:val="32"/>
        </w:rPr>
      </w:pPr>
    </w:p>
    <w:p w:rsidR="00F1453A" w:rsidRPr="00D307E8" w:rsidRDefault="00F1453A" w:rsidP="00F1453A">
      <w:pPr>
        <w:rPr>
          <w:sz w:val="32"/>
          <w:szCs w:val="32"/>
        </w:rPr>
      </w:pPr>
    </w:p>
    <w:p w:rsidR="009F1126" w:rsidRDefault="009F1126" w:rsidP="00F1453A">
      <w:pPr>
        <w:ind w:firstLine="567"/>
        <w:rPr>
          <w:sz w:val="32"/>
          <w:szCs w:val="32"/>
        </w:rPr>
      </w:pPr>
      <w:r w:rsidRPr="009F1126">
        <w:rPr>
          <w:sz w:val="32"/>
          <w:szCs w:val="32"/>
        </w:rPr>
        <w:t xml:space="preserve">3.4 </w:t>
      </w:r>
      <w:r w:rsidR="00F1453A" w:rsidRPr="009F1126">
        <w:rPr>
          <w:sz w:val="32"/>
          <w:szCs w:val="32"/>
          <w:cs/>
        </w:rPr>
        <w:t>ฝาหม้อน้ำ</w:t>
      </w:r>
      <w:r w:rsidR="00F1453A" w:rsidRPr="00D307E8">
        <w:rPr>
          <w:sz w:val="32"/>
          <w:szCs w:val="32"/>
          <w:cs/>
        </w:rPr>
        <w:t xml:space="preserve"> </w:t>
      </w:r>
    </w:p>
    <w:p w:rsidR="00F1453A" w:rsidRPr="00D307E8" w:rsidRDefault="00F1453A" w:rsidP="009F1126">
      <w:pPr>
        <w:ind w:left="567"/>
        <w:rPr>
          <w:sz w:val="32"/>
          <w:szCs w:val="32"/>
        </w:rPr>
      </w:pPr>
      <w:r w:rsidRPr="00D307E8">
        <w:rPr>
          <w:sz w:val="32"/>
          <w:szCs w:val="32"/>
          <w:cs/>
        </w:rPr>
        <w:t>ทำหน้าที่</w:t>
      </w:r>
      <w:r w:rsidR="009F1126">
        <w:rPr>
          <w:rFonts w:hint="cs"/>
          <w:sz w:val="32"/>
          <w:szCs w:val="32"/>
          <w:cs/>
        </w:rPr>
        <w:t xml:space="preserve">      </w:t>
      </w:r>
      <w:r w:rsidRPr="00D307E8">
        <w:rPr>
          <w:sz w:val="32"/>
          <w:szCs w:val="32"/>
          <w:cs/>
        </w:rPr>
        <w:t>1. ปิด-เปิด เพื่อเติมน้ำ</w:t>
      </w:r>
    </w:p>
    <w:p w:rsidR="00F1453A" w:rsidRPr="00D307E8" w:rsidRDefault="00F1453A" w:rsidP="00F1453A">
      <w:pPr>
        <w:rPr>
          <w:sz w:val="32"/>
          <w:szCs w:val="32"/>
        </w:rPr>
      </w:pPr>
      <w:r w:rsidRPr="00D307E8">
        <w:rPr>
          <w:sz w:val="32"/>
          <w:szCs w:val="32"/>
          <w:cs/>
        </w:rPr>
        <w:tab/>
      </w:r>
      <w:r w:rsidRPr="00D307E8">
        <w:rPr>
          <w:sz w:val="32"/>
          <w:szCs w:val="32"/>
          <w:cs/>
        </w:rPr>
        <w:tab/>
      </w:r>
      <w:r w:rsidRPr="00D307E8">
        <w:rPr>
          <w:sz w:val="32"/>
          <w:szCs w:val="32"/>
          <w:cs/>
        </w:rPr>
        <w:tab/>
        <w:t>2. ควบคุมแรงดันของน้ำในระบบระบายความร้อน</w:t>
      </w:r>
    </w:p>
    <w:p w:rsidR="00F1453A" w:rsidRPr="00D307E8" w:rsidRDefault="00F1453A" w:rsidP="00F1453A">
      <w:pPr>
        <w:rPr>
          <w:sz w:val="32"/>
          <w:szCs w:val="32"/>
        </w:rPr>
      </w:pPr>
    </w:p>
    <w:p w:rsidR="00F1453A" w:rsidRPr="00D307E8" w:rsidRDefault="00F1453A" w:rsidP="00F1453A">
      <w:pPr>
        <w:rPr>
          <w:sz w:val="32"/>
          <w:szCs w:val="32"/>
        </w:rPr>
      </w:pPr>
      <w:r w:rsidRPr="00D307E8">
        <w:rPr>
          <w:noProof/>
          <w:sz w:val="32"/>
          <w:szCs w:val="32"/>
        </w:rPr>
        <w:drawing>
          <wp:inline distT="0" distB="0" distL="0" distR="0" wp14:anchorId="2E3F6501" wp14:editId="5112A1FE">
            <wp:extent cx="5313680" cy="1977390"/>
            <wp:effectExtent l="19050" t="0" r="1270" b="0"/>
            <wp:docPr id="7" name="Picture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16" cstate="print">
                      <a:lum contrast="60000"/>
                    </a:blip>
                    <a:srcRect/>
                    <a:stretch>
                      <a:fillRect/>
                    </a:stretch>
                  </pic:blipFill>
                  <pic:spPr bwMode="auto">
                    <a:xfrm>
                      <a:off x="0" y="0"/>
                      <a:ext cx="5313680" cy="1977390"/>
                    </a:xfrm>
                    <a:prstGeom prst="rect">
                      <a:avLst/>
                    </a:prstGeom>
                    <a:noFill/>
                    <a:ln w="9525">
                      <a:noFill/>
                      <a:miter lim="800000"/>
                      <a:headEnd/>
                      <a:tailEnd/>
                    </a:ln>
                  </pic:spPr>
                </pic:pic>
              </a:graphicData>
            </a:graphic>
          </wp:inline>
        </w:drawing>
      </w:r>
      <w:r w:rsidRPr="00D307E8">
        <w:rPr>
          <w:sz w:val="32"/>
          <w:szCs w:val="32"/>
          <w:cs/>
        </w:rPr>
        <w:tab/>
      </w:r>
    </w:p>
    <w:p w:rsidR="00F1453A" w:rsidRPr="00D307E8" w:rsidRDefault="00F1453A" w:rsidP="009F1126">
      <w:pPr>
        <w:ind w:firstLine="567"/>
        <w:jc w:val="thaiDistribute"/>
        <w:rPr>
          <w:sz w:val="32"/>
          <w:szCs w:val="32"/>
        </w:rPr>
      </w:pPr>
      <w:r w:rsidRPr="00D307E8">
        <w:rPr>
          <w:sz w:val="32"/>
          <w:szCs w:val="32"/>
          <w:cs/>
        </w:rPr>
        <w:lastRenderedPageBreak/>
        <w:t>หลักการทำงานของชุดควบคุมแรงดัน เมื่อน้ำร้อนจะมีแรงดันสูง จนเอาชนะแรงสปริงฝาหม้อน้ำได้ น้ำจะไหลผ่านออกตามท่อน้ำล้นไปยังถังสำรองเก็บน้ำ เมื่อน้ำเย็นตัวลงจะเกิดแรงดูดเอาน้ำในถังสำรองมาใช้งานได้อีกครั้งหนึ่ง</w:t>
      </w:r>
    </w:p>
    <w:p w:rsidR="00F1453A" w:rsidRDefault="00F1453A" w:rsidP="00F1453A">
      <w:pPr>
        <w:rPr>
          <w:b/>
          <w:bCs/>
          <w:sz w:val="32"/>
          <w:szCs w:val="32"/>
        </w:rPr>
      </w:pPr>
      <w:r w:rsidRPr="00D307E8">
        <w:rPr>
          <w:b/>
          <w:bCs/>
          <w:sz w:val="32"/>
          <w:szCs w:val="32"/>
          <w:cs/>
        </w:rPr>
        <w:t xml:space="preserve"> </w:t>
      </w:r>
      <w:r w:rsidRPr="00D307E8">
        <w:rPr>
          <w:b/>
          <w:bCs/>
          <w:sz w:val="32"/>
          <w:szCs w:val="32"/>
          <w:cs/>
        </w:rPr>
        <w:tab/>
      </w:r>
    </w:p>
    <w:p w:rsidR="009F1126" w:rsidRDefault="009F1126" w:rsidP="00F1453A">
      <w:pPr>
        <w:rPr>
          <w:b/>
          <w:bCs/>
          <w:sz w:val="32"/>
          <w:szCs w:val="32"/>
        </w:rPr>
      </w:pPr>
      <w:r>
        <w:rPr>
          <w:b/>
          <w:bCs/>
          <w:sz w:val="32"/>
          <w:szCs w:val="32"/>
        </w:rPr>
        <w:t xml:space="preserve">4. </w:t>
      </w:r>
      <w:r>
        <w:rPr>
          <w:rFonts w:hint="cs"/>
          <w:b/>
          <w:bCs/>
          <w:sz w:val="32"/>
          <w:szCs w:val="32"/>
          <w:cs/>
        </w:rPr>
        <w:t>หลักการทำงานของระบบระบายความร้อน</w:t>
      </w:r>
    </w:p>
    <w:p w:rsidR="009F1126" w:rsidRDefault="009F1126" w:rsidP="009F1126">
      <w:pPr>
        <w:ind w:firstLine="567"/>
        <w:jc w:val="thaiDistribute"/>
        <w:rPr>
          <w:b/>
          <w:bCs/>
          <w:sz w:val="32"/>
          <w:szCs w:val="32"/>
        </w:rPr>
      </w:pPr>
      <w:r w:rsidRPr="009F1126">
        <w:rPr>
          <w:sz w:val="32"/>
          <w:szCs w:val="32"/>
          <w:cs/>
        </w:rPr>
        <w:t>นับตั้งแต่สตา</w:t>
      </w:r>
      <w:r>
        <w:rPr>
          <w:sz w:val="32"/>
          <w:szCs w:val="32"/>
          <w:cs/>
        </w:rPr>
        <w:t>ร์ทเครื่อง ตัวปั้มน้ำ</w:t>
      </w:r>
      <w:r w:rsidRPr="009F1126">
        <w:rPr>
          <w:sz w:val="32"/>
          <w:szCs w:val="32"/>
          <w:cs/>
        </w:rPr>
        <w:t>จะทำงานโดยได้รับแรงหมุนจากสายพาน ซึ่งต่อมาจากการหมุนพูลเล่ย์ ของแกนเพลาข้อเหวี่ยง การที่ปั้มน้ำทำงานเป็นผลทำให้มีน้ำใหลเวียนอยู่ในโพรงผนัง ของเสื้อสูบ และบริเวณที่มีความร้อน</w:t>
      </w:r>
    </w:p>
    <w:p w:rsidR="009F1126" w:rsidRDefault="009F1126" w:rsidP="009F1126">
      <w:pPr>
        <w:ind w:firstLine="567"/>
        <w:jc w:val="thaiDistribute"/>
        <w:rPr>
          <w:b/>
          <w:bCs/>
          <w:sz w:val="32"/>
          <w:szCs w:val="32"/>
        </w:rPr>
      </w:pPr>
      <w:r w:rsidRPr="009F1126">
        <w:rPr>
          <w:sz w:val="32"/>
          <w:szCs w:val="32"/>
          <w:cs/>
        </w:rPr>
        <w:t>ช่วงแรกของการอุ่นเครื่อง น้ำยังคงไหลเวียน อยู่ในโพรงผนังรอบเครื่องยนต์ เนื่องจากวาล์วน้ำยังไม่ทำงาน เมื่อเครื่องยนต์เริ่มร้อนขึ้นเรื่อยๆ อุณหภูมิของน้ำที่ไหลเวียนอยู่รอบๆ เสื้อสูบก็เพิ่มขึ้น จนถึงจุดที่ทำให้วาล์วน้ำทำงาน เมื่อวาล์วน้ำได้รับความร้อนถึงจุดหนึ่ง ก็จะเปิดช่อง ยอมให้น้ำที่หมุนเวียนอยู่รอบเสื้อสูบ ถ่ายเทออกไปนอกเครื่องยนต์ ผ่านไปตามท่อยางหม้อน้ำ เพื่อไปเข้าสู่ทางเข้าหม้อน้ำด้านบน น้ำร้อนก็จะไหลจากด้านบนลงล่าง ผ่านครีบระบายความร้อนหม้อน้ำ (หรือที่เรียกกันว่ารังผึ้ง) ขณะเดียวกัน พัดลมระบายความร้อนหมุน เพื่อดูดอากาศที่อยู่ด้านหน้าหม้อน้ำ ผ่านครีบระบายความร้อนหม้อน้ำ ออกมาทางด้านหลัง น้ำร้อนที่ใหลจากด้านบนลงมา ก็จะมีอุณหภูมิลดลง ที่ด้านล่างหม้อน้ำ ก็จะมีท่อยางหม้อน้ำ ต่อไปสู่ทางเข้าผนังเสื้อสูบอีกที ทำให้น้ำที่มีอยู่ในระบบ ไหลเวียนไปมาระหว่างโพรงผนังห้องเครื่อง กับหม้อน้ำได้อย่างต่อเนื่อง ตราบใดที่วาล์วน้ำยังคงเปิดอยู่</w:t>
      </w:r>
    </w:p>
    <w:p w:rsidR="009F1126" w:rsidRDefault="009F1126" w:rsidP="006615CC">
      <w:pPr>
        <w:ind w:firstLine="567"/>
        <w:jc w:val="center"/>
        <w:rPr>
          <w:b/>
          <w:bCs/>
          <w:sz w:val="32"/>
          <w:szCs w:val="32"/>
        </w:rPr>
      </w:pPr>
      <w:r>
        <w:rPr>
          <w:b/>
          <w:bCs/>
          <w:noProof/>
          <w:sz w:val="32"/>
          <w:szCs w:val="32"/>
        </w:rPr>
        <w:drawing>
          <wp:inline distT="0" distB="0" distL="0" distR="0">
            <wp:extent cx="1200150" cy="1974715"/>
            <wp:effectExtent l="0" t="0" r="0" b="6985"/>
            <wp:docPr id="12" name="รูปภาพ 12" descr="C:\Users\User\Desktop\therm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hermo-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0150" cy="1974715"/>
                    </a:xfrm>
                    <a:prstGeom prst="rect">
                      <a:avLst/>
                    </a:prstGeom>
                    <a:noFill/>
                    <a:ln>
                      <a:noFill/>
                    </a:ln>
                  </pic:spPr>
                </pic:pic>
              </a:graphicData>
            </a:graphic>
          </wp:inline>
        </w:drawing>
      </w:r>
      <w:r w:rsidR="006615CC">
        <w:rPr>
          <w:b/>
          <w:bCs/>
          <w:noProof/>
          <w:sz w:val="32"/>
          <w:szCs w:val="32"/>
        </w:rPr>
        <w:t xml:space="preserve">                           </w:t>
      </w:r>
      <w:r w:rsidR="006615CC">
        <w:rPr>
          <w:b/>
          <w:bCs/>
          <w:noProof/>
          <w:sz w:val="32"/>
          <w:szCs w:val="32"/>
        </w:rPr>
        <w:drawing>
          <wp:inline distT="0" distB="0" distL="0" distR="0" wp14:anchorId="5BE030EA" wp14:editId="42C16423">
            <wp:extent cx="1178308" cy="1952625"/>
            <wp:effectExtent l="0" t="0" r="3175" b="0"/>
            <wp:docPr id="13" name="รูปภาพ 13" descr="C:\Users\User\Desktop\therm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hermo-2.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8308" cy="1952625"/>
                    </a:xfrm>
                    <a:prstGeom prst="rect">
                      <a:avLst/>
                    </a:prstGeom>
                    <a:noFill/>
                    <a:ln>
                      <a:noFill/>
                    </a:ln>
                  </pic:spPr>
                </pic:pic>
              </a:graphicData>
            </a:graphic>
          </wp:inline>
        </w:drawing>
      </w:r>
    </w:p>
    <w:p w:rsidR="006615CC" w:rsidRDefault="006615CC" w:rsidP="006615CC">
      <w:pPr>
        <w:ind w:firstLine="567"/>
        <w:jc w:val="center"/>
        <w:rPr>
          <w:rFonts w:ascii="MS Sans Serif" w:hAnsi="MS Sans Serif"/>
          <w:sz w:val="30"/>
        </w:rPr>
      </w:pPr>
    </w:p>
    <w:p w:rsidR="006615CC" w:rsidRPr="006615CC" w:rsidRDefault="006615CC" w:rsidP="006615CC">
      <w:pPr>
        <w:ind w:firstLine="567"/>
        <w:jc w:val="center"/>
        <w:rPr>
          <w:b/>
          <w:bCs/>
        </w:rPr>
      </w:pPr>
      <w:r w:rsidRPr="006615CC">
        <w:rPr>
          <w:rFonts w:ascii="MS Sans Serif" w:hAnsi="MS Sans Serif"/>
          <w:sz w:val="30"/>
          <w:cs/>
        </w:rPr>
        <w:t>แสดงการเคลื่อนตัวของน้ำ เมื่อวาล์วน้ำยังไม่ทำงาน</w:t>
      </w:r>
      <w:r w:rsidRPr="006615CC">
        <w:rPr>
          <w:b/>
          <w:bCs/>
        </w:rPr>
        <w:t xml:space="preserve"> </w:t>
      </w:r>
      <w:r>
        <w:rPr>
          <w:b/>
          <w:bCs/>
        </w:rPr>
        <w:t xml:space="preserve"> </w:t>
      </w:r>
      <w:r w:rsidRPr="006615CC">
        <w:rPr>
          <w:b/>
          <w:bCs/>
        </w:rPr>
        <w:t xml:space="preserve">  </w:t>
      </w:r>
      <w:r w:rsidRPr="006615CC">
        <w:rPr>
          <w:rFonts w:ascii="MS Sans Serif" w:hAnsi="MS Sans Serif"/>
          <w:sz w:val="30"/>
          <w:cs/>
        </w:rPr>
        <w:t>แสดงการเคลื่อนตัวของน้ำเมื่อวาล์วน้ำยังทำงาน</w:t>
      </w:r>
    </w:p>
    <w:p w:rsidR="006615CC" w:rsidRPr="009F1126" w:rsidRDefault="006615CC" w:rsidP="009F1126">
      <w:pPr>
        <w:ind w:firstLine="567"/>
        <w:jc w:val="thaiDistribute"/>
        <w:rPr>
          <w:b/>
          <w:bCs/>
          <w:sz w:val="32"/>
          <w:szCs w:val="32"/>
          <w:cs/>
        </w:rPr>
      </w:pPr>
    </w:p>
    <w:p w:rsidR="006615CC" w:rsidRDefault="006615CC" w:rsidP="006615CC">
      <w:pPr>
        <w:jc w:val="center"/>
        <w:rPr>
          <w:b/>
          <w:bCs/>
          <w:sz w:val="32"/>
          <w:szCs w:val="32"/>
        </w:rPr>
      </w:pPr>
      <w:r>
        <w:rPr>
          <w:b/>
          <w:bCs/>
          <w:noProof/>
          <w:sz w:val="32"/>
          <w:szCs w:val="32"/>
        </w:rPr>
        <w:lastRenderedPageBreak/>
        <w:drawing>
          <wp:inline distT="0" distB="0" distL="0" distR="0">
            <wp:extent cx="2647950" cy="2647950"/>
            <wp:effectExtent l="0" t="0" r="0" b="0"/>
            <wp:docPr id="14" name="รูปภาพ 14" descr="C:\Users\User\Desktop\radia-3-300x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radia-3-300x300.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inline>
        </w:drawing>
      </w:r>
    </w:p>
    <w:p w:rsidR="006615CC" w:rsidRPr="006615CC" w:rsidRDefault="006615CC" w:rsidP="006615CC">
      <w:pPr>
        <w:jc w:val="thaiDistribute"/>
        <w:rPr>
          <w:b/>
          <w:bCs/>
          <w:sz w:val="32"/>
          <w:szCs w:val="32"/>
        </w:rPr>
      </w:pPr>
      <w:r w:rsidRPr="006615CC">
        <w:rPr>
          <w:sz w:val="32"/>
          <w:szCs w:val="32"/>
          <w:cs/>
        </w:rPr>
        <w:t>ที่บริเวณหม้อน้ำ จะมีฝาหม้อน้ำ (</w:t>
      </w:r>
      <w:r w:rsidRPr="006615CC">
        <w:rPr>
          <w:sz w:val="32"/>
          <w:szCs w:val="32"/>
        </w:rPr>
        <w:t xml:space="preserve">Radiator cap) </w:t>
      </w:r>
      <w:r w:rsidRPr="006615CC">
        <w:rPr>
          <w:sz w:val="32"/>
          <w:szCs w:val="32"/>
          <w:cs/>
        </w:rPr>
        <w:t>และถังน้ำสำรอง (</w:t>
      </w:r>
      <w:r w:rsidRPr="006615CC">
        <w:rPr>
          <w:sz w:val="32"/>
          <w:szCs w:val="32"/>
        </w:rPr>
        <w:t xml:space="preserve">Coolant Reserve tank) </w:t>
      </w:r>
      <w:r w:rsidRPr="006615CC">
        <w:rPr>
          <w:sz w:val="32"/>
          <w:szCs w:val="32"/>
          <w:cs/>
        </w:rPr>
        <w:t>ทำหน้าที่ดังนี้คือ ในขณะที่เครื่องยนต์ มีอุณหภูมิสูงเพิ่มมากขึ้นเรื่อยๆ น้ำจะเกิดการขยายตัว เพื่อดันตัวเองออกจากหม้อน้ำ ฝาหม้อน้ำ จะช่วยต้านแรงดันนี้ไว้ระดับหนึ่ง แต่เมื่อน้ำมีอุณหภูมิสูงขึ้นอีก ไอน้ำที่เกิดขึ้นบริเวณฝาหม้อน้ำ จะมีแรงดันสูงกว่าที่ฝาหม้อน้ำจะต้านทานได้ ก็จะดันสปริงวาล์ว</w:t>
      </w:r>
      <w:r>
        <w:rPr>
          <w:sz w:val="32"/>
          <w:szCs w:val="32"/>
          <w:cs/>
        </w:rPr>
        <w:t>ฝาหม้อน้ำให้เปิดออก แล้วน้ำก็จะ</w:t>
      </w:r>
      <w:r>
        <w:rPr>
          <w:rFonts w:hint="cs"/>
          <w:sz w:val="32"/>
          <w:szCs w:val="32"/>
          <w:cs/>
        </w:rPr>
        <w:t>ไ</w:t>
      </w:r>
      <w:r w:rsidRPr="006615CC">
        <w:rPr>
          <w:sz w:val="32"/>
          <w:szCs w:val="32"/>
          <w:cs/>
        </w:rPr>
        <w:t>หลออกไปทางท่อน้ำล้น ที่อยู่บริเวณปากฝาหม้อน้ำ ซึ่งจะมีสายต่อจากรูนี้ไปที่ถังน้ำสำรอง ในทางกลับกัน ขณะที่อุณหภูมิน้ำลดลง ความดันในระบบระบายความร้อนเริ่มต่ำลง น้ำที่อยู่ในถังน้ำสำรอง ก็จะถูกดูดกลับเข้าไปสู่หม้อน้ำ</w:t>
      </w:r>
    </w:p>
    <w:p w:rsidR="006615CC" w:rsidRDefault="006615CC" w:rsidP="006615CC">
      <w:pPr>
        <w:jc w:val="center"/>
        <w:rPr>
          <w:b/>
          <w:bCs/>
          <w:sz w:val="32"/>
          <w:szCs w:val="32"/>
        </w:rPr>
      </w:pPr>
      <w:r>
        <w:rPr>
          <w:b/>
          <w:bCs/>
          <w:noProof/>
          <w:sz w:val="32"/>
          <w:szCs w:val="32"/>
        </w:rPr>
        <w:drawing>
          <wp:inline distT="0" distB="0" distL="0" distR="0">
            <wp:extent cx="2857500" cy="2562225"/>
            <wp:effectExtent l="0" t="0" r="0" b="9525"/>
            <wp:docPr id="15" name="รูปภาพ 15" descr="C:\Users\User\Desktop\radia-4-300x2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radia-4-300x269.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562225"/>
                    </a:xfrm>
                    <a:prstGeom prst="rect">
                      <a:avLst/>
                    </a:prstGeom>
                    <a:noFill/>
                    <a:ln>
                      <a:noFill/>
                    </a:ln>
                  </pic:spPr>
                </pic:pic>
              </a:graphicData>
            </a:graphic>
          </wp:inline>
        </w:drawing>
      </w:r>
    </w:p>
    <w:p w:rsidR="006615CC" w:rsidRDefault="006615CC" w:rsidP="00F1453A">
      <w:pPr>
        <w:rPr>
          <w:b/>
          <w:bCs/>
          <w:sz w:val="32"/>
          <w:szCs w:val="32"/>
        </w:rPr>
      </w:pPr>
    </w:p>
    <w:p w:rsidR="006615CC" w:rsidRDefault="006615CC" w:rsidP="00F1453A">
      <w:pPr>
        <w:rPr>
          <w:b/>
          <w:bCs/>
          <w:sz w:val="32"/>
          <w:szCs w:val="32"/>
        </w:rPr>
      </w:pPr>
    </w:p>
    <w:p w:rsidR="00F1453A" w:rsidRPr="00D307E8" w:rsidRDefault="006615CC" w:rsidP="00F1453A">
      <w:pPr>
        <w:rPr>
          <w:sz w:val="32"/>
          <w:szCs w:val="32"/>
        </w:rPr>
      </w:pPr>
      <w:r>
        <w:rPr>
          <w:b/>
          <w:bCs/>
          <w:sz w:val="32"/>
          <w:szCs w:val="32"/>
        </w:rPr>
        <w:lastRenderedPageBreak/>
        <w:t xml:space="preserve">5. </w:t>
      </w:r>
      <w:r w:rsidR="00F1453A" w:rsidRPr="00D307E8">
        <w:rPr>
          <w:b/>
          <w:bCs/>
          <w:sz w:val="32"/>
          <w:szCs w:val="32"/>
          <w:cs/>
        </w:rPr>
        <w:t xml:space="preserve"> การเช็คระดับน้ำ</w:t>
      </w:r>
      <w:r w:rsidR="00A42312">
        <w:rPr>
          <w:rFonts w:hint="cs"/>
          <w:b/>
          <w:bCs/>
          <w:sz w:val="32"/>
          <w:szCs w:val="32"/>
          <w:cs/>
        </w:rPr>
        <w:t>หม้อน้ำ</w:t>
      </w:r>
      <w:r w:rsidR="00F1453A" w:rsidRPr="00D307E8">
        <w:rPr>
          <w:sz w:val="32"/>
          <w:szCs w:val="32"/>
          <w:cs/>
        </w:rPr>
        <w:t xml:space="preserve">  </w:t>
      </w:r>
    </w:p>
    <w:p w:rsidR="00F1453A" w:rsidRPr="00D307E8" w:rsidRDefault="00F1453A" w:rsidP="006615CC">
      <w:pPr>
        <w:ind w:firstLine="720"/>
        <w:jc w:val="thaiDistribute"/>
        <w:rPr>
          <w:sz w:val="32"/>
          <w:szCs w:val="32"/>
        </w:rPr>
      </w:pPr>
      <w:r w:rsidRPr="00D307E8">
        <w:rPr>
          <w:sz w:val="32"/>
          <w:szCs w:val="32"/>
          <w:cs/>
        </w:rPr>
        <w:t>โดยดูที่ถังสำรองซึ่งอยู่ใกล้กับโคมไฟหน้าข้างขวา ถ้าระดับน้ำระบายความร้อนในถังสำรองอยู่ที่ขีดต่ำสุดหรือต่ำกว่า ให้เติมน้ำระบายความร้อนลงไปในถังสำรองจนพอดีกับขีดสูงสุด น้ำระบายความร้อนที่กล่าวถึงนี้เป็นส่วนผสมระหว่างน้ำยารักษาหม้อน้ำ และน้ำเปล่าในอัตราส่วน 1 ต่อ 1 อย่าเติมน้ำยารักษาหม้อน้ำอย่างเดียว หรือน้ำเปล่าเพียงอย่างเดียว ระบบระบายความร้อนมีส่วนประกอบที่เป็นอลูมิเนียมอยู่หลายชิ้น ซึ่งจะเกิดการผุกร่อนได้ ถ้าใช้น้ำยารักษาหม้อน้ำที่ไม่มีคุณภาพ</w:t>
      </w:r>
    </w:p>
    <w:p w:rsidR="00F1453A" w:rsidRPr="00D307E8" w:rsidRDefault="00F1453A" w:rsidP="00F1453A">
      <w:pPr>
        <w:ind w:firstLine="720"/>
        <w:jc w:val="center"/>
        <w:rPr>
          <w:b/>
          <w:bCs/>
          <w:sz w:val="32"/>
          <w:szCs w:val="32"/>
        </w:rPr>
      </w:pPr>
      <w:r w:rsidRPr="00D307E8">
        <w:rPr>
          <w:b/>
          <w:bCs/>
          <w:noProof/>
          <w:sz w:val="32"/>
          <w:szCs w:val="32"/>
        </w:rPr>
        <w:drawing>
          <wp:inline distT="0" distB="0" distL="0" distR="0" wp14:anchorId="52DD63D1" wp14:editId="124B1AE7">
            <wp:extent cx="2619375" cy="2668905"/>
            <wp:effectExtent l="19050" t="0" r="9525" b="0"/>
            <wp:docPr id="8" name="Picture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pic:cNvPicPr>
                      <a:picLocks noChangeAspect="1" noChangeArrowheads="1"/>
                    </pic:cNvPicPr>
                  </pic:nvPicPr>
                  <pic:blipFill>
                    <a:blip r:embed="rId21" cstate="print"/>
                    <a:srcRect/>
                    <a:stretch>
                      <a:fillRect/>
                    </a:stretch>
                  </pic:blipFill>
                  <pic:spPr bwMode="auto">
                    <a:xfrm>
                      <a:off x="0" y="0"/>
                      <a:ext cx="2619375" cy="2668905"/>
                    </a:xfrm>
                    <a:prstGeom prst="rect">
                      <a:avLst/>
                    </a:prstGeom>
                    <a:noFill/>
                    <a:ln w="9525">
                      <a:noFill/>
                      <a:miter lim="800000"/>
                      <a:headEnd/>
                      <a:tailEnd/>
                    </a:ln>
                  </pic:spPr>
                </pic:pic>
              </a:graphicData>
            </a:graphic>
          </wp:inline>
        </w:drawing>
      </w:r>
    </w:p>
    <w:p w:rsidR="00F1453A" w:rsidRPr="00D307E8" w:rsidRDefault="00F1453A" w:rsidP="006615CC">
      <w:pPr>
        <w:rPr>
          <w:b/>
          <w:bCs/>
          <w:sz w:val="32"/>
          <w:szCs w:val="32"/>
        </w:rPr>
      </w:pPr>
    </w:p>
    <w:p w:rsidR="00F1453A" w:rsidRDefault="006615CC" w:rsidP="006615CC">
      <w:pPr>
        <w:rPr>
          <w:b/>
          <w:bCs/>
          <w:sz w:val="32"/>
          <w:szCs w:val="32"/>
        </w:rPr>
      </w:pPr>
      <w:r>
        <w:rPr>
          <w:b/>
          <w:bCs/>
          <w:sz w:val="32"/>
          <w:szCs w:val="32"/>
        </w:rPr>
        <w:t xml:space="preserve">6. </w:t>
      </w:r>
      <w:r w:rsidR="00F1453A" w:rsidRPr="00D307E8">
        <w:rPr>
          <w:b/>
          <w:bCs/>
          <w:sz w:val="32"/>
          <w:szCs w:val="32"/>
          <w:cs/>
        </w:rPr>
        <w:t>การเติมน้ำ</w:t>
      </w:r>
      <w:r w:rsidR="00A42312">
        <w:rPr>
          <w:rFonts w:hint="cs"/>
          <w:b/>
          <w:bCs/>
          <w:sz w:val="32"/>
          <w:szCs w:val="32"/>
          <w:cs/>
        </w:rPr>
        <w:t>หม้อน้ำ</w:t>
      </w:r>
    </w:p>
    <w:p w:rsidR="00F1453A" w:rsidRPr="00D307E8" w:rsidRDefault="00A42312" w:rsidP="00F1453A">
      <w:pPr>
        <w:rPr>
          <w:sz w:val="32"/>
          <w:szCs w:val="32"/>
        </w:rPr>
      </w:pPr>
      <w:r>
        <w:rPr>
          <w:rFonts w:hint="cs"/>
          <w:b/>
          <w:bCs/>
          <w:sz w:val="32"/>
          <w:szCs w:val="32"/>
          <w:cs/>
        </w:rPr>
        <w:tab/>
      </w:r>
      <w:r>
        <w:rPr>
          <w:rFonts w:hint="cs"/>
          <w:sz w:val="32"/>
          <w:szCs w:val="32"/>
          <w:cs/>
        </w:rPr>
        <w:t xml:space="preserve">ในหม้อน้ำต้องเติมน้ำให้เต็ม แล้วมาดูที่ถังพักน้ำสำรอง </w:t>
      </w:r>
      <w:r w:rsidR="006218BC">
        <w:rPr>
          <w:rFonts w:hint="cs"/>
          <w:sz w:val="32"/>
          <w:szCs w:val="32"/>
          <w:cs/>
        </w:rPr>
        <w:t>ต้องเติมน้ำยาหม้อน้ำในถังพักน้ำสำรองให้ถึงบริเวณขีดสูงสุดที่กำหนดไว้</w:t>
      </w:r>
    </w:p>
    <w:p w:rsidR="00D11786" w:rsidRPr="00D307E8" w:rsidRDefault="00F1453A" w:rsidP="006615CC">
      <w:pPr>
        <w:tabs>
          <w:tab w:val="left" w:leader="dot" w:pos="8800"/>
        </w:tabs>
        <w:jc w:val="center"/>
        <w:rPr>
          <w:sz w:val="32"/>
          <w:szCs w:val="32"/>
          <w:cs/>
        </w:rPr>
      </w:pPr>
      <w:r w:rsidRPr="00D307E8">
        <w:rPr>
          <w:noProof/>
          <w:sz w:val="32"/>
          <w:szCs w:val="32"/>
        </w:rPr>
        <w:drawing>
          <wp:inline distT="0" distB="0" distL="0" distR="0" wp14:anchorId="2B9C5373" wp14:editId="273A1DD3">
            <wp:extent cx="1912809" cy="1676400"/>
            <wp:effectExtent l="0" t="0" r="0" b="0"/>
            <wp:docPr id="9" name="Picture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pic:cNvPicPr>
                      <a:picLocks noChangeAspect="1" noChangeArrowheads="1"/>
                    </pic:cNvPicPr>
                  </pic:nvPicPr>
                  <pic:blipFill>
                    <a:blip r:embed="rId22" cstate="print"/>
                    <a:srcRect/>
                    <a:stretch>
                      <a:fillRect/>
                    </a:stretch>
                  </pic:blipFill>
                  <pic:spPr bwMode="auto">
                    <a:xfrm>
                      <a:off x="0" y="0"/>
                      <a:ext cx="1921592" cy="1684097"/>
                    </a:xfrm>
                    <a:prstGeom prst="rect">
                      <a:avLst/>
                    </a:prstGeom>
                    <a:noFill/>
                    <a:ln w="9525">
                      <a:noFill/>
                      <a:miter lim="800000"/>
                      <a:headEnd/>
                      <a:tailEnd/>
                    </a:ln>
                  </pic:spPr>
                </pic:pic>
              </a:graphicData>
            </a:graphic>
          </wp:inline>
        </w:drawing>
      </w:r>
    </w:p>
    <w:sectPr w:rsidR="00D11786" w:rsidRPr="00D307E8" w:rsidSect="0039299A">
      <w:headerReference w:type="even" r:id="rId23"/>
      <w:headerReference w:type="default" r:id="rId24"/>
      <w:footerReference w:type="even" r:id="rId25"/>
      <w:footerReference w:type="default" r:id="rId26"/>
      <w:pgSz w:w="11906" w:h="16838" w:code="9"/>
      <w:pgMar w:top="1440" w:right="1440" w:bottom="1134" w:left="2160" w:header="1418"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CB6" w:rsidRDefault="000B5CB6">
      <w:r>
        <w:separator/>
      </w:r>
    </w:p>
  </w:endnote>
  <w:endnote w:type="continuationSeparator" w:id="0">
    <w:p w:rsidR="000B5CB6" w:rsidRDefault="000B5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Sans Serif">
    <w:altName w:val="Times New Roman"/>
    <w:panose1 w:val="00000000000000000000"/>
    <w:charset w:val="00"/>
    <w:family w:val="roman"/>
    <w:notTrueType/>
    <w:pitch w:val="default"/>
  </w:font>
  <w:font w:name="Browallia New">
    <w:panose1 w:val="020B06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F57" w:rsidRDefault="00DD5C51" w:rsidP="00605189">
    <w:pPr>
      <w:pStyle w:val="aa"/>
      <w:framePr w:wrap="around" w:vAnchor="text" w:hAnchor="margin" w:xAlign="right" w:y="1"/>
      <w:rPr>
        <w:rStyle w:val="ab"/>
      </w:rPr>
    </w:pPr>
    <w:r>
      <w:rPr>
        <w:rStyle w:val="ab"/>
      </w:rPr>
      <w:fldChar w:fldCharType="begin"/>
    </w:r>
    <w:r w:rsidR="006E7F57">
      <w:rPr>
        <w:rStyle w:val="ab"/>
      </w:rPr>
      <w:instrText xml:space="preserve">PAGE  </w:instrText>
    </w:r>
    <w:r>
      <w:rPr>
        <w:rStyle w:val="ab"/>
      </w:rPr>
      <w:fldChar w:fldCharType="end"/>
    </w:r>
  </w:p>
  <w:p w:rsidR="006E7F57" w:rsidRDefault="006E7F57" w:rsidP="00C31A9A">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F57" w:rsidRDefault="006E7F57" w:rsidP="00C31A9A">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CB6" w:rsidRDefault="000B5CB6">
      <w:r>
        <w:separator/>
      </w:r>
    </w:p>
  </w:footnote>
  <w:footnote w:type="continuationSeparator" w:id="0">
    <w:p w:rsidR="000B5CB6" w:rsidRDefault="000B5C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F57" w:rsidRDefault="00DD5C51" w:rsidP="0039299A">
    <w:pPr>
      <w:pStyle w:val="ac"/>
      <w:framePr w:wrap="around" w:vAnchor="text" w:hAnchor="margin" w:xAlign="right" w:y="1"/>
      <w:rPr>
        <w:rStyle w:val="ab"/>
      </w:rPr>
    </w:pPr>
    <w:r>
      <w:rPr>
        <w:rStyle w:val="ab"/>
      </w:rPr>
      <w:fldChar w:fldCharType="begin"/>
    </w:r>
    <w:r w:rsidR="006E7F57">
      <w:rPr>
        <w:rStyle w:val="ab"/>
      </w:rPr>
      <w:instrText xml:space="preserve">PAGE  </w:instrText>
    </w:r>
    <w:r>
      <w:rPr>
        <w:rStyle w:val="ab"/>
      </w:rPr>
      <w:fldChar w:fldCharType="end"/>
    </w:r>
  </w:p>
  <w:p w:rsidR="006E7F57" w:rsidRDefault="006E7F57" w:rsidP="0039299A">
    <w:pPr>
      <w:pStyle w:val="ac"/>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F57" w:rsidRPr="00465983" w:rsidRDefault="00DD5C51" w:rsidP="00465983">
    <w:pPr>
      <w:pStyle w:val="ac"/>
      <w:framePr w:w="331" w:wrap="around" w:vAnchor="text" w:hAnchor="page" w:x="10411" w:y="233"/>
      <w:rPr>
        <w:rStyle w:val="ab"/>
        <w:sz w:val="32"/>
        <w:szCs w:val="36"/>
      </w:rPr>
    </w:pPr>
    <w:r w:rsidRPr="00465983">
      <w:rPr>
        <w:rStyle w:val="ab"/>
        <w:sz w:val="32"/>
        <w:szCs w:val="36"/>
      </w:rPr>
      <w:fldChar w:fldCharType="begin"/>
    </w:r>
    <w:r w:rsidR="006E7F57" w:rsidRPr="00465983">
      <w:rPr>
        <w:rStyle w:val="ab"/>
        <w:sz w:val="32"/>
        <w:szCs w:val="36"/>
      </w:rPr>
      <w:instrText xml:space="preserve">PAGE  </w:instrText>
    </w:r>
    <w:r w:rsidRPr="00465983">
      <w:rPr>
        <w:rStyle w:val="ab"/>
        <w:sz w:val="32"/>
        <w:szCs w:val="36"/>
      </w:rPr>
      <w:fldChar w:fldCharType="separate"/>
    </w:r>
    <w:r w:rsidR="005A40A5">
      <w:rPr>
        <w:rStyle w:val="ab"/>
        <w:noProof/>
        <w:sz w:val="32"/>
        <w:szCs w:val="36"/>
      </w:rPr>
      <w:t>1</w:t>
    </w:r>
    <w:r w:rsidRPr="00465983">
      <w:rPr>
        <w:rStyle w:val="ab"/>
        <w:sz w:val="32"/>
        <w:szCs w:val="36"/>
      </w:rPr>
      <w:fldChar w:fldCharType="end"/>
    </w:r>
  </w:p>
  <w:tbl>
    <w:tblPr>
      <w:tblW w:w="9479" w:type="dxa"/>
      <w:tblInd w:w="-46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386"/>
      <w:gridCol w:w="6021"/>
      <w:gridCol w:w="2072"/>
    </w:tblGrid>
    <w:tr w:rsidR="006E7F57" w:rsidTr="00BD6FA7">
      <w:trPr>
        <w:cantSplit/>
      </w:trPr>
      <w:tc>
        <w:tcPr>
          <w:tcW w:w="1131" w:type="dxa"/>
          <w:vMerge w:val="restart"/>
        </w:tcPr>
        <w:p w:rsidR="006E7F57" w:rsidRDefault="005A40A5" w:rsidP="00BD6FA7">
          <w:pPr>
            <w:rPr>
              <w:rFonts w:ascii="Angsana New" w:hAnsi="Angsana New" w:cs="Angsana New"/>
              <w:sz w:val="32"/>
              <w:szCs w:val="32"/>
            </w:rPr>
          </w:pPr>
          <w:r>
            <w:rPr>
              <w:rFonts w:ascii="Angsana New" w:hAnsi="Angsana New" w:cs="Angsana New"/>
              <w:noProof/>
              <w:sz w:val="32"/>
              <w:szCs w:val="32"/>
            </w:rPr>
            <w:drawing>
              <wp:anchor distT="0" distB="0" distL="114300" distR="114300" simplePos="0" relativeHeight="251659264" behindDoc="1" locked="0" layoutInCell="1" allowOverlap="1" wp14:anchorId="03019CEE" wp14:editId="6FEE1326">
                <wp:simplePos x="0" y="0"/>
                <wp:positionH relativeFrom="column">
                  <wp:posOffset>-10160</wp:posOffset>
                </wp:positionH>
                <wp:positionV relativeFrom="paragraph">
                  <wp:posOffset>271145</wp:posOffset>
                </wp:positionV>
                <wp:extent cx="742950" cy="742950"/>
                <wp:effectExtent l="0" t="0" r="0" b="0"/>
                <wp:wrapTight wrapText="bothSides">
                  <wp:wrapPolygon edited="0">
                    <wp:start x="7754" y="0"/>
                    <wp:lineTo x="4985" y="1662"/>
                    <wp:lineTo x="1662" y="6646"/>
                    <wp:lineTo x="0" y="11631"/>
                    <wp:lineTo x="0" y="13846"/>
                    <wp:lineTo x="6092" y="18831"/>
                    <wp:lineTo x="14400" y="18831"/>
                    <wp:lineTo x="20492" y="13846"/>
                    <wp:lineTo x="21046" y="11077"/>
                    <wp:lineTo x="18831" y="9415"/>
                    <wp:lineTo x="19385" y="7200"/>
                    <wp:lineTo x="15508" y="1662"/>
                    <wp:lineTo x="12738" y="0"/>
                    <wp:lineTo x="7754" y="0"/>
                  </wp:wrapPolygon>
                </wp:wrapTight>
                <wp:docPr id="1" name="รูปภาพ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pic:spPr>
                    </pic:pic>
                  </a:graphicData>
                </a:graphic>
                <wp14:sizeRelH relativeFrom="page">
                  <wp14:pctWidth>0</wp14:pctWidth>
                </wp14:sizeRelH>
                <wp14:sizeRelV relativeFrom="page">
                  <wp14:pctHeight>0</wp14:pctHeight>
                </wp14:sizeRelV>
              </wp:anchor>
            </w:drawing>
          </w:r>
        </w:p>
      </w:tc>
      <w:tc>
        <w:tcPr>
          <w:tcW w:w="6223" w:type="dxa"/>
          <w:vAlign w:val="center"/>
        </w:tcPr>
        <w:p w:rsidR="006E7F57" w:rsidRPr="001310D7" w:rsidRDefault="006E7F57" w:rsidP="00BD6FA7">
          <w:pPr>
            <w:pStyle w:val="21"/>
            <w:jc w:val="center"/>
            <w:rPr>
              <w:sz w:val="40"/>
              <w:szCs w:val="40"/>
            </w:rPr>
          </w:pPr>
          <w:r w:rsidRPr="001310D7">
            <w:rPr>
              <w:sz w:val="40"/>
              <w:szCs w:val="40"/>
              <w:cs/>
            </w:rPr>
            <w:t>ใบ</w:t>
          </w:r>
          <w:r>
            <w:rPr>
              <w:rFonts w:hint="cs"/>
              <w:sz w:val="40"/>
              <w:szCs w:val="40"/>
              <w:cs/>
            </w:rPr>
            <w:t>เนื้อหา</w:t>
          </w:r>
        </w:p>
      </w:tc>
      <w:tc>
        <w:tcPr>
          <w:tcW w:w="2125" w:type="dxa"/>
          <w:vAlign w:val="center"/>
        </w:tcPr>
        <w:p w:rsidR="006E7F57" w:rsidRDefault="006E7F57" w:rsidP="00BD6FA7">
          <w:pPr>
            <w:tabs>
              <w:tab w:val="left" w:pos="7440"/>
            </w:tabs>
            <w:jc w:val="center"/>
            <w:rPr>
              <w:rFonts w:ascii="Browallia New" w:cs="Browallia New"/>
              <w:sz w:val="16"/>
              <w:szCs w:val="16"/>
            </w:rPr>
          </w:pPr>
        </w:p>
        <w:p w:rsidR="006E7F57" w:rsidRDefault="006E7F57" w:rsidP="000651EA">
          <w:pPr>
            <w:jc w:val="center"/>
            <w:rPr>
              <w:rFonts w:ascii="Angsana New" w:hAnsi="Angsana New" w:cs="Angsana New"/>
              <w:sz w:val="16"/>
              <w:szCs w:val="16"/>
            </w:rPr>
          </w:pPr>
          <w:r>
            <w:rPr>
              <w:rFonts w:ascii="Browallia New" w:cs="Browallia New" w:hint="cs"/>
              <w:sz w:val="32"/>
              <w:szCs w:val="32"/>
              <w:cs/>
            </w:rPr>
            <w:t xml:space="preserve">หน้าที่ </w:t>
          </w:r>
        </w:p>
      </w:tc>
    </w:tr>
    <w:tr w:rsidR="00465983" w:rsidTr="00BD6FA7">
      <w:trPr>
        <w:cantSplit/>
      </w:trPr>
      <w:tc>
        <w:tcPr>
          <w:tcW w:w="1131" w:type="dxa"/>
          <w:vMerge/>
        </w:tcPr>
        <w:p w:rsidR="00465983" w:rsidRDefault="00465983" w:rsidP="00BD6FA7">
          <w:pPr>
            <w:rPr>
              <w:rFonts w:ascii="Angsana New" w:hAnsi="Angsana New" w:cs="Angsana New"/>
              <w:sz w:val="32"/>
              <w:szCs w:val="32"/>
            </w:rPr>
          </w:pPr>
        </w:p>
      </w:tc>
      <w:tc>
        <w:tcPr>
          <w:tcW w:w="8348" w:type="dxa"/>
          <w:gridSpan w:val="2"/>
        </w:tcPr>
        <w:p w:rsidR="00465983" w:rsidRPr="00BA16B2" w:rsidRDefault="00465983" w:rsidP="00FA0A6B">
          <w:pPr>
            <w:tabs>
              <w:tab w:val="left" w:pos="1200"/>
            </w:tabs>
            <w:rPr>
              <w:sz w:val="8"/>
              <w:szCs w:val="8"/>
            </w:rPr>
          </w:pPr>
        </w:p>
        <w:p w:rsidR="00465983" w:rsidRPr="00BA16B2" w:rsidRDefault="00465983" w:rsidP="00FA0A6B">
          <w:pPr>
            <w:tabs>
              <w:tab w:val="left" w:pos="1200"/>
            </w:tabs>
            <w:rPr>
              <w:sz w:val="32"/>
              <w:szCs w:val="32"/>
              <w:cs/>
            </w:rPr>
          </w:pPr>
          <w:r w:rsidRPr="00BA16B2">
            <w:rPr>
              <w:sz w:val="32"/>
              <w:szCs w:val="32"/>
              <w:cs/>
            </w:rPr>
            <w:t xml:space="preserve">รหัส   </w:t>
          </w:r>
          <w:r w:rsidR="000651EA">
            <w:rPr>
              <w:sz w:val="32"/>
              <w:szCs w:val="32"/>
            </w:rPr>
            <w:t>2101-2104</w:t>
          </w:r>
          <w:r w:rsidR="004E6822">
            <w:rPr>
              <w:sz w:val="32"/>
              <w:szCs w:val="32"/>
              <w:cs/>
            </w:rPr>
            <w:tab/>
          </w:r>
          <w:r w:rsidR="004E6822">
            <w:rPr>
              <w:sz w:val="32"/>
              <w:szCs w:val="32"/>
              <w:cs/>
            </w:rPr>
            <w:tab/>
          </w:r>
          <w:r w:rsidR="004E6822">
            <w:rPr>
              <w:sz w:val="32"/>
              <w:szCs w:val="32"/>
              <w:cs/>
            </w:rPr>
            <w:tab/>
          </w:r>
          <w:r w:rsidR="004E6822">
            <w:rPr>
              <w:sz w:val="32"/>
              <w:szCs w:val="32"/>
              <w:cs/>
            </w:rPr>
            <w:tab/>
            <w:t xml:space="preserve">วิชา  </w:t>
          </w:r>
          <w:r w:rsidR="00554F91">
            <w:rPr>
              <w:rFonts w:hint="cs"/>
              <w:sz w:val="32"/>
              <w:szCs w:val="32"/>
              <w:cs/>
            </w:rPr>
            <w:t>งาน</w:t>
          </w:r>
          <w:r w:rsidR="000651EA">
            <w:rPr>
              <w:rFonts w:hint="cs"/>
              <w:sz w:val="32"/>
              <w:szCs w:val="32"/>
              <w:cs/>
            </w:rPr>
            <w:t>บำรุงรักษารถยนต์</w:t>
          </w:r>
        </w:p>
        <w:p w:rsidR="00132640" w:rsidRPr="00132640" w:rsidRDefault="00465983" w:rsidP="00F1453A">
          <w:pPr>
            <w:tabs>
              <w:tab w:val="left" w:pos="1200"/>
            </w:tabs>
            <w:rPr>
              <w:rFonts w:ascii="Angsana New" w:hAnsi="Angsana New" w:cs="Angsana New"/>
              <w:sz w:val="32"/>
              <w:szCs w:val="32"/>
              <w:cs/>
            </w:rPr>
          </w:pPr>
          <w:r w:rsidRPr="00BA16B2">
            <w:rPr>
              <w:sz w:val="32"/>
              <w:szCs w:val="32"/>
              <w:cs/>
            </w:rPr>
            <w:t>ชื่อเรื่อง</w:t>
          </w:r>
          <w:r w:rsidRPr="00BA16B2">
            <w:rPr>
              <w:sz w:val="32"/>
              <w:szCs w:val="32"/>
              <w:cs/>
              <w:lang w:val="th-TH"/>
            </w:rPr>
            <w:t xml:space="preserve"> </w:t>
          </w:r>
          <w:r w:rsidRPr="00BA16B2">
            <w:rPr>
              <w:sz w:val="32"/>
              <w:szCs w:val="32"/>
            </w:rPr>
            <w:t xml:space="preserve">   </w:t>
          </w:r>
          <w:r w:rsidR="000651EA">
            <w:rPr>
              <w:rFonts w:ascii="Angsana New" w:hAnsi="Angsana New" w:cs="Angsana New" w:hint="cs"/>
              <w:sz w:val="32"/>
              <w:szCs w:val="32"/>
              <w:cs/>
            </w:rPr>
            <w:t>งาน</w:t>
          </w:r>
          <w:r w:rsidR="00132640">
            <w:rPr>
              <w:rFonts w:ascii="Angsana New" w:hAnsi="Angsana New" w:cs="Angsana New" w:hint="cs"/>
              <w:sz w:val="32"/>
              <w:szCs w:val="32"/>
              <w:cs/>
            </w:rPr>
            <w:t>บริการ</w:t>
          </w:r>
          <w:r w:rsidR="00F1453A">
            <w:rPr>
              <w:rFonts w:ascii="Angsana New" w:hAnsi="Angsana New" w:cs="Angsana New" w:hint="cs"/>
              <w:sz w:val="32"/>
              <w:szCs w:val="32"/>
              <w:cs/>
            </w:rPr>
            <w:t>หม้อน้ำ</w:t>
          </w:r>
        </w:p>
      </w:tc>
    </w:tr>
  </w:tbl>
  <w:p w:rsidR="006E7F57" w:rsidRPr="00FA64D6" w:rsidRDefault="00F71D61" w:rsidP="006E7F57">
    <w:r>
      <w:rPr>
        <w:noProof/>
      </w:rPr>
      <mc:AlternateContent>
        <mc:Choice Requires="wps">
          <w:drawing>
            <wp:anchor distT="0" distB="0" distL="114300" distR="114300" simplePos="0" relativeHeight="251657216" behindDoc="0" locked="0" layoutInCell="1" allowOverlap="1" wp14:anchorId="683651F1" wp14:editId="06F26E82">
              <wp:simplePos x="0" y="0"/>
              <wp:positionH relativeFrom="column">
                <wp:posOffset>-354330</wp:posOffset>
              </wp:positionH>
              <wp:positionV relativeFrom="paragraph">
                <wp:posOffset>50800</wp:posOffset>
              </wp:positionV>
              <wp:extent cx="6006465" cy="7772400"/>
              <wp:effectExtent l="17145" t="12700" r="15240" b="15875"/>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6465" cy="77724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8A1E5" id="Rectangle 2" o:spid="_x0000_s1026" style="position:absolute;margin-left:-27.9pt;margin-top:4pt;width:472.95pt;height:6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3JeQIAAP0EAAAOAAAAZHJzL2Uyb0RvYy54bWysVNuO2yAQfa/Uf0C8J7ZT52ats1rFSVVp&#10;26667QcQwDEqBgokTlr13zvgJE26L1VVP2BghuGcmTPc3R9aifbcOqFVibNhihFXVDOhtiX+8nk9&#10;mGHkPFGMSK14iY/c4fvF61d3nSn4SDdaMm4RBFGu6EyJG+9NkSSONrwlbqgNV2CstW2Jh6XdJsyS&#10;DqK3Mhml6STptGXGasqdg92qN+JFjF/XnPqPde24R7LEgM3H0cZxE8ZkcUeKrSWmEfQEg/wDipYI&#10;BZdeQlXEE7Sz4kWoVlCrna79kOo20XUtKI8cgE2W/sHmuSGGRy6QHGcuaXL/Lyz9sH+ySLASTzBS&#10;pIUSfYKkEbWVHI1CejrjCvB6Nk82EHTmUdOvDim9bMCLP1iru4YTBqCy4J/cHAgLB0fRpnuvGUQn&#10;O69jpg61bUNAyAE6xIIcLwXhB48obE6gwvlkjBEF23Q6HeVpLFlCivNxY51/y3WLwqTEFsDH8GT/&#10;6HyAQ4qzS7hN6bWQMlZdKtQB5nk6TuMJp6VgwRpp2u1mKS3akyCc+EVykIBrt1Z4kK8UbYlnFydS&#10;hHysFIvXeCJkPwcoUoXgQA/AnWa9TH7M0/lqtprlg3w0WQ3ytKoGD+tlPpiss+m4elMtl1X2M+DM&#10;8qIRjHEVoJ4lm+V/J4lT8/Riu4j2hpK7Zr6O30vmyS2MmGZgdf5HdlEIofa9hjaaHUEHVvc9CG8G&#10;TBptv2PUQf+V2H3bEcsxku8UaGme5Xlo2LjIx9MRLOy1ZXNtIYpCqBJ7jPrp0vdNvjNWbBu4KYs1&#10;VvoB9FeLqIygzR7VSbXQY5HB6T0ITXy9jl6/X63FLwAAAP//AwBQSwMEFAAGAAgAAAAhAAyIZDXh&#10;AAAACgEAAA8AAABkcnMvZG93bnJldi54bWxMj0FLAzEUhO+C/yE8wYu0SVdbtutmSxE8KUhXC+0t&#10;TZ67i5tkTdJ2++99nvQ4zDDzTbkabc9OGGLnnYTZVABDp73pXCPh4/15kgOLSTmjeu9QwgUjrKrr&#10;q1IVxp/dBk91ahiVuFgoCW1KQ8F51C1aFad+QEfepw9WJZKh4SaoM5XbnmdCLLhVnaOFVg341KL+&#10;qo9Wwt3Dwprt7vsS9vXLbvuW6/Vr1FLe3ozrR2AJx/QXhl98QoeKmA7+6ExkvYTJfE7oSUJOl8jP&#10;l2IG7EDB7D4TwKuS/79Q/QAAAP//AwBQSwECLQAUAAYACAAAACEAtoM4kv4AAADhAQAAEwAAAAAA&#10;AAAAAAAAAAAAAAAAW0NvbnRlbnRfVHlwZXNdLnhtbFBLAQItABQABgAIAAAAIQA4/SH/1gAAAJQB&#10;AAALAAAAAAAAAAAAAAAAAC8BAABfcmVscy8ucmVsc1BLAQItABQABgAIAAAAIQBjQE3JeQIAAP0E&#10;AAAOAAAAAAAAAAAAAAAAAC4CAABkcnMvZTJvRG9jLnhtbFBLAQItABQABgAIAAAAIQAMiGQ14QAA&#10;AAoBAAAPAAAAAAAAAAAAAAAAANMEAABkcnMvZG93bnJldi54bWxQSwUGAAAAAAQABADzAAAA4QUA&#10;AAAA&#10;" filled="f"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95E8729C"/>
    <w:lvl w:ilvl="0">
      <w:start w:val="1"/>
      <w:numFmt w:val="decimal"/>
      <w:pStyle w:val="5"/>
      <w:lvlText w:val="%1."/>
      <w:lvlJc w:val="left"/>
      <w:pPr>
        <w:tabs>
          <w:tab w:val="num" w:pos="1492"/>
        </w:tabs>
        <w:ind w:left="1492" w:hanging="360"/>
      </w:pPr>
    </w:lvl>
  </w:abstractNum>
  <w:abstractNum w:abstractNumId="1">
    <w:nsid w:val="FFFFFF7D"/>
    <w:multiLevelType w:val="singleLevel"/>
    <w:tmpl w:val="246A83B8"/>
    <w:lvl w:ilvl="0">
      <w:start w:val="1"/>
      <w:numFmt w:val="decimal"/>
      <w:pStyle w:val="4"/>
      <w:lvlText w:val="%1."/>
      <w:lvlJc w:val="left"/>
      <w:pPr>
        <w:tabs>
          <w:tab w:val="num" w:pos="1209"/>
        </w:tabs>
        <w:ind w:left="1209" w:hanging="360"/>
      </w:pPr>
    </w:lvl>
  </w:abstractNum>
  <w:abstractNum w:abstractNumId="2">
    <w:nsid w:val="FFFFFF7E"/>
    <w:multiLevelType w:val="singleLevel"/>
    <w:tmpl w:val="6EC4CC1C"/>
    <w:lvl w:ilvl="0">
      <w:start w:val="1"/>
      <w:numFmt w:val="decimal"/>
      <w:pStyle w:val="3"/>
      <w:lvlText w:val="%1."/>
      <w:lvlJc w:val="left"/>
      <w:pPr>
        <w:tabs>
          <w:tab w:val="num" w:pos="926"/>
        </w:tabs>
        <w:ind w:left="926" w:hanging="360"/>
      </w:pPr>
    </w:lvl>
  </w:abstractNum>
  <w:abstractNum w:abstractNumId="3">
    <w:nsid w:val="FFFFFF7F"/>
    <w:multiLevelType w:val="singleLevel"/>
    <w:tmpl w:val="02F6097A"/>
    <w:lvl w:ilvl="0">
      <w:start w:val="1"/>
      <w:numFmt w:val="decimal"/>
      <w:pStyle w:val="2"/>
      <w:lvlText w:val="%1."/>
      <w:lvlJc w:val="left"/>
      <w:pPr>
        <w:tabs>
          <w:tab w:val="num" w:pos="643"/>
        </w:tabs>
        <w:ind w:left="643" w:hanging="360"/>
      </w:pPr>
    </w:lvl>
  </w:abstractNum>
  <w:abstractNum w:abstractNumId="4">
    <w:nsid w:val="FFFFFF80"/>
    <w:multiLevelType w:val="singleLevel"/>
    <w:tmpl w:val="5970A83E"/>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7F3A685C"/>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CD828C5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1F6CF198"/>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F2A8B70C"/>
    <w:lvl w:ilvl="0">
      <w:start w:val="1"/>
      <w:numFmt w:val="decimal"/>
      <w:pStyle w:val="a"/>
      <w:lvlText w:val="%1."/>
      <w:lvlJc w:val="left"/>
      <w:pPr>
        <w:tabs>
          <w:tab w:val="num" w:pos="360"/>
        </w:tabs>
        <w:ind w:left="360" w:hanging="360"/>
      </w:pPr>
    </w:lvl>
  </w:abstractNum>
  <w:abstractNum w:abstractNumId="9">
    <w:nsid w:val="FFFFFF89"/>
    <w:multiLevelType w:val="singleLevel"/>
    <w:tmpl w:val="51F2149A"/>
    <w:lvl w:ilvl="0">
      <w:start w:val="1"/>
      <w:numFmt w:val="bullet"/>
      <w:pStyle w:val="a0"/>
      <w:lvlText w:val=""/>
      <w:lvlJc w:val="left"/>
      <w:pPr>
        <w:tabs>
          <w:tab w:val="num" w:pos="360"/>
        </w:tabs>
        <w:ind w:left="360" w:hanging="360"/>
      </w:pPr>
      <w:rPr>
        <w:rFonts w:ascii="Symbol" w:hAnsi="Symbol" w:hint="default"/>
      </w:rPr>
    </w:lvl>
  </w:abstractNum>
  <w:abstractNum w:abstractNumId="10">
    <w:nsid w:val="1D7A784F"/>
    <w:multiLevelType w:val="singleLevel"/>
    <w:tmpl w:val="C4EE594A"/>
    <w:lvl w:ilvl="0">
      <w:start w:val="1"/>
      <w:numFmt w:val="hebrew2"/>
      <w:pStyle w:val="8"/>
      <w:lvlText w:val="%1."/>
      <w:lvlJc w:val="left"/>
      <w:pPr>
        <w:tabs>
          <w:tab w:val="num" w:pos="810"/>
        </w:tabs>
        <w:ind w:left="810" w:hanging="360"/>
      </w:pPr>
      <w:rPr>
        <w:rFonts w:ascii="Cordia New" w:hAnsi="Cordia New" w:cs="Cordia New" w:hint="default"/>
        <w:cs w:val="0"/>
        <w:lang w:bidi="th-TH"/>
      </w:rPr>
    </w:lvl>
  </w:abstractNum>
  <w:num w:numId="1">
    <w:abstractNumId w:val="10"/>
  </w:num>
  <w:num w:numId="2">
    <w:abstractNumId w:val="9"/>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7"/>
  </w:num>
  <w:num w:numId="1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A79"/>
    <w:rsid w:val="0003401C"/>
    <w:rsid w:val="000646C8"/>
    <w:rsid w:val="000651EA"/>
    <w:rsid w:val="000B5CB6"/>
    <w:rsid w:val="000E6BAF"/>
    <w:rsid w:val="000F19E8"/>
    <w:rsid w:val="001310D7"/>
    <w:rsid w:val="00132640"/>
    <w:rsid w:val="00153AD6"/>
    <w:rsid w:val="001B4262"/>
    <w:rsid w:val="001D65C4"/>
    <w:rsid w:val="001F0C0B"/>
    <w:rsid w:val="001F12D1"/>
    <w:rsid w:val="001F5401"/>
    <w:rsid w:val="00213282"/>
    <w:rsid w:val="002271D4"/>
    <w:rsid w:val="0022791C"/>
    <w:rsid w:val="00246B0D"/>
    <w:rsid w:val="002670F9"/>
    <w:rsid w:val="002924F6"/>
    <w:rsid w:val="002A3F74"/>
    <w:rsid w:val="002C1912"/>
    <w:rsid w:val="002F6E01"/>
    <w:rsid w:val="00314B05"/>
    <w:rsid w:val="00326A06"/>
    <w:rsid w:val="00354D14"/>
    <w:rsid w:val="00381995"/>
    <w:rsid w:val="00390248"/>
    <w:rsid w:val="0039299A"/>
    <w:rsid w:val="003B1A79"/>
    <w:rsid w:val="003B26E8"/>
    <w:rsid w:val="003B3CAE"/>
    <w:rsid w:val="003B6B59"/>
    <w:rsid w:val="003B77B5"/>
    <w:rsid w:val="003C1464"/>
    <w:rsid w:val="003C6F8B"/>
    <w:rsid w:val="003E1F94"/>
    <w:rsid w:val="003F5C03"/>
    <w:rsid w:val="003F6DB3"/>
    <w:rsid w:val="00424359"/>
    <w:rsid w:val="004354C5"/>
    <w:rsid w:val="00444FA4"/>
    <w:rsid w:val="00465983"/>
    <w:rsid w:val="00487302"/>
    <w:rsid w:val="00491B13"/>
    <w:rsid w:val="004B750D"/>
    <w:rsid w:val="004E6822"/>
    <w:rsid w:val="00503F8E"/>
    <w:rsid w:val="00517725"/>
    <w:rsid w:val="005477B8"/>
    <w:rsid w:val="00554F91"/>
    <w:rsid w:val="00575514"/>
    <w:rsid w:val="005A40A5"/>
    <w:rsid w:val="005C1322"/>
    <w:rsid w:val="005C605A"/>
    <w:rsid w:val="005D04E3"/>
    <w:rsid w:val="005E5E50"/>
    <w:rsid w:val="00605189"/>
    <w:rsid w:val="006218BC"/>
    <w:rsid w:val="00632CF4"/>
    <w:rsid w:val="006501E5"/>
    <w:rsid w:val="006615CC"/>
    <w:rsid w:val="00677DC3"/>
    <w:rsid w:val="006A7FDA"/>
    <w:rsid w:val="006B316C"/>
    <w:rsid w:val="006D48EE"/>
    <w:rsid w:val="006D6D1E"/>
    <w:rsid w:val="006E7F57"/>
    <w:rsid w:val="006F2AD3"/>
    <w:rsid w:val="006F3810"/>
    <w:rsid w:val="00705E25"/>
    <w:rsid w:val="0072459F"/>
    <w:rsid w:val="00731968"/>
    <w:rsid w:val="00747ED2"/>
    <w:rsid w:val="00766B1F"/>
    <w:rsid w:val="0077009A"/>
    <w:rsid w:val="0078308B"/>
    <w:rsid w:val="007A583C"/>
    <w:rsid w:val="007B3469"/>
    <w:rsid w:val="0083534E"/>
    <w:rsid w:val="00846FC7"/>
    <w:rsid w:val="008953C4"/>
    <w:rsid w:val="008C7AF6"/>
    <w:rsid w:val="00915C92"/>
    <w:rsid w:val="009163D3"/>
    <w:rsid w:val="00923766"/>
    <w:rsid w:val="009277A1"/>
    <w:rsid w:val="009313D9"/>
    <w:rsid w:val="009C6CBF"/>
    <w:rsid w:val="009D0E74"/>
    <w:rsid w:val="009D7E03"/>
    <w:rsid w:val="009F1126"/>
    <w:rsid w:val="00A04144"/>
    <w:rsid w:val="00A15782"/>
    <w:rsid w:val="00A15C8A"/>
    <w:rsid w:val="00A31D40"/>
    <w:rsid w:val="00A35C9E"/>
    <w:rsid w:val="00A369A2"/>
    <w:rsid w:val="00A42312"/>
    <w:rsid w:val="00A45156"/>
    <w:rsid w:val="00A64C8C"/>
    <w:rsid w:val="00A72A7F"/>
    <w:rsid w:val="00AC28C1"/>
    <w:rsid w:val="00AF5A10"/>
    <w:rsid w:val="00B475B5"/>
    <w:rsid w:val="00B50C7D"/>
    <w:rsid w:val="00B56CA6"/>
    <w:rsid w:val="00B67036"/>
    <w:rsid w:val="00B67B1F"/>
    <w:rsid w:val="00B70835"/>
    <w:rsid w:val="00B72F16"/>
    <w:rsid w:val="00B76DA1"/>
    <w:rsid w:val="00B9727A"/>
    <w:rsid w:val="00BA05A5"/>
    <w:rsid w:val="00BA545C"/>
    <w:rsid w:val="00BD6FA7"/>
    <w:rsid w:val="00BF5DCC"/>
    <w:rsid w:val="00C1012E"/>
    <w:rsid w:val="00C16172"/>
    <w:rsid w:val="00C27430"/>
    <w:rsid w:val="00C31A9A"/>
    <w:rsid w:val="00C34E1B"/>
    <w:rsid w:val="00C51E08"/>
    <w:rsid w:val="00C727BB"/>
    <w:rsid w:val="00C81FC0"/>
    <w:rsid w:val="00CB1EEB"/>
    <w:rsid w:val="00CB3061"/>
    <w:rsid w:val="00CB47DE"/>
    <w:rsid w:val="00CC23E0"/>
    <w:rsid w:val="00CF0CE6"/>
    <w:rsid w:val="00D01F50"/>
    <w:rsid w:val="00D11786"/>
    <w:rsid w:val="00D21E24"/>
    <w:rsid w:val="00D307E8"/>
    <w:rsid w:val="00D32A1B"/>
    <w:rsid w:val="00D47CF6"/>
    <w:rsid w:val="00D66445"/>
    <w:rsid w:val="00D71649"/>
    <w:rsid w:val="00D90442"/>
    <w:rsid w:val="00DD5C51"/>
    <w:rsid w:val="00E04600"/>
    <w:rsid w:val="00E11101"/>
    <w:rsid w:val="00E37F2A"/>
    <w:rsid w:val="00E52153"/>
    <w:rsid w:val="00E617DA"/>
    <w:rsid w:val="00E85F81"/>
    <w:rsid w:val="00EA1CC1"/>
    <w:rsid w:val="00EB7DEB"/>
    <w:rsid w:val="00EC7F91"/>
    <w:rsid w:val="00ED05FC"/>
    <w:rsid w:val="00EE17D4"/>
    <w:rsid w:val="00EF106A"/>
    <w:rsid w:val="00F1453A"/>
    <w:rsid w:val="00F37074"/>
    <w:rsid w:val="00F431D0"/>
    <w:rsid w:val="00F62A6B"/>
    <w:rsid w:val="00F71D61"/>
    <w:rsid w:val="00F93BC8"/>
    <w:rsid w:val="00FA0A6B"/>
    <w:rsid w:val="00FA24CF"/>
    <w:rsid w:val="00FA64D6"/>
    <w:rsid w:val="00FB29FD"/>
    <w:rsid w:val="00FC15EE"/>
    <w:rsid w:val="00FE2D2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4A634641-76FD-4270-86BA-8267EFD13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rdia New" w:eastAsia="Cordia New" w:hAnsi="Cordia New" w:cs="Angsana New"/>
        <w:lang w:val="en-US" w:eastAsia="en-US" w:bidi="th-TH"/>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487302"/>
    <w:rPr>
      <w:rFonts w:cs="Cordia New"/>
      <w:sz w:val="28"/>
      <w:szCs w:val="28"/>
    </w:rPr>
  </w:style>
  <w:style w:type="paragraph" w:styleId="1">
    <w:name w:val="heading 1"/>
    <w:basedOn w:val="a1"/>
    <w:next w:val="a1"/>
    <w:qFormat/>
    <w:rsid w:val="00A31D40"/>
    <w:pPr>
      <w:keepNext/>
      <w:jc w:val="center"/>
      <w:outlineLvl w:val="0"/>
    </w:pPr>
    <w:rPr>
      <w:rFonts w:ascii="Angsana New" w:cs="Angsana New"/>
      <w:b/>
      <w:bCs/>
      <w:sz w:val="32"/>
      <w:szCs w:val="32"/>
    </w:rPr>
  </w:style>
  <w:style w:type="paragraph" w:styleId="21">
    <w:name w:val="heading 2"/>
    <w:basedOn w:val="a1"/>
    <w:next w:val="a1"/>
    <w:qFormat/>
    <w:rsid w:val="00A31D40"/>
    <w:pPr>
      <w:keepNext/>
      <w:outlineLvl w:val="1"/>
    </w:pPr>
    <w:rPr>
      <w:b/>
      <w:bCs/>
      <w:sz w:val="32"/>
      <w:szCs w:val="32"/>
    </w:rPr>
  </w:style>
  <w:style w:type="paragraph" w:styleId="31">
    <w:name w:val="heading 3"/>
    <w:basedOn w:val="a1"/>
    <w:next w:val="a1"/>
    <w:qFormat/>
    <w:rsid w:val="00A31D40"/>
    <w:pPr>
      <w:keepNext/>
      <w:jc w:val="center"/>
      <w:outlineLvl w:val="2"/>
    </w:pPr>
    <w:rPr>
      <w:rFonts w:ascii="Angsana New" w:cs="Angsana New"/>
      <w:sz w:val="32"/>
      <w:szCs w:val="32"/>
    </w:rPr>
  </w:style>
  <w:style w:type="paragraph" w:styleId="41">
    <w:name w:val="heading 4"/>
    <w:basedOn w:val="a1"/>
    <w:next w:val="a1"/>
    <w:qFormat/>
    <w:rsid w:val="00A31D40"/>
    <w:pPr>
      <w:keepNext/>
      <w:outlineLvl w:val="3"/>
    </w:pPr>
    <w:rPr>
      <w:rFonts w:ascii="Angsana New" w:cs="Angsana New"/>
      <w:sz w:val="32"/>
      <w:szCs w:val="32"/>
    </w:rPr>
  </w:style>
  <w:style w:type="paragraph" w:styleId="51">
    <w:name w:val="heading 5"/>
    <w:basedOn w:val="a1"/>
    <w:next w:val="a1"/>
    <w:qFormat/>
    <w:rsid w:val="00A31D40"/>
    <w:pPr>
      <w:keepNext/>
      <w:ind w:left="360"/>
      <w:outlineLvl w:val="4"/>
    </w:pPr>
    <w:rPr>
      <w:sz w:val="32"/>
      <w:szCs w:val="32"/>
    </w:rPr>
  </w:style>
  <w:style w:type="paragraph" w:styleId="6">
    <w:name w:val="heading 6"/>
    <w:basedOn w:val="a1"/>
    <w:next w:val="a1"/>
    <w:qFormat/>
    <w:rsid w:val="00A31D40"/>
    <w:pPr>
      <w:keepNext/>
      <w:ind w:left="450"/>
      <w:outlineLvl w:val="5"/>
    </w:pPr>
    <w:rPr>
      <w:sz w:val="32"/>
      <w:szCs w:val="32"/>
    </w:rPr>
  </w:style>
  <w:style w:type="paragraph" w:styleId="7">
    <w:name w:val="heading 7"/>
    <w:basedOn w:val="a1"/>
    <w:next w:val="a1"/>
    <w:qFormat/>
    <w:rsid w:val="00A31D40"/>
    <w:pPr>
      <w:keepNext/>
      <w:ind w:firstLine="567"/>
      <w:jc w:val="center"/>
      <w:outlineLvl w:val="6"/>
    </w:pPr>
    <w:rPr>
      <w:rFonts w:ascii="Angsana New" w:cs="Angsana New"/>
      <w:b/>
      <w:bCs/>
      <w:sz w:val="32"/>
      <w:szCs w:val="32"/>
    </w:rPr>
  </w:style>
  <w:style w:type="paragraph" w:styleId="8">
    <w:name w:val="heading 8"/>
    <w:basedOn w:val="a1"/>
    <w:next w:val="a1"/>
    <w:qFormat/>
    <w:rsid w:val="00A31D40"/>
    <w:pPr>
      <w:keepNext/>
      <w:numPr>
        <w:numId w:val="1"/>
      </w:numPr>
      <w:outlineLvl w:val="7"/>
    </w:pPr>
    <w:rPr>
      <w:sz w:val="32"/>
      <w:szCs w:val="32"/>
    </w:rPr>
  </w:style>
  <w:style w:type="paragraph" w:styleId="9">
    <w:name w:val="heading 9"/>
    <w:basedOn w:val="a1"/>
    <w:next w:val="a1"/>
    <w:qFormat/>
    <w:rsid w:val="00A31D40"/>
    <w:pPr>
      <w:keepNext/>
      <w:outlineLvl w:val="8"/>
    </w:pPr>
    <w:rPr>
      <w:rFonts w:ascii="Angsana New" w:cs="Angsana New"/>
      <w:b/>
      <w:bCs/>
      <w:sz w:val="40"/>
      <w:szCs w:val="4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2">
    <w:name w:val="Body Text 2"/>
    <w:basedOn w:val="a1"/>
    <w:rsid w:val="00A31D40"/>
    <w:pPr>
      <w:jc w:val="both"/>
    </w:pPr>
    <w:rPr>
      <w:rFonts w:ascii="Angsana New" w:cs="Angsana New"/>
      <w:sz w:val="32"/>
      <w:szCs w:val="32"/>
    </w:rPr>
  </w:style>
  <w:style w:type="paragraph" w:styleId="a5">
    <w:name w:val="Title"/>
    <w:basedOn w:val="a1"/>
    <w:qFormat/>
    <w:rsid w:val="00A31D40"/>
    <w:pPr>
      <w:jc w:val="center"/>
    </w:pPr>
    <w:rPr>
      <w:b/>
      <w:bCs/>
      <w:sz w:val="40"/>
      <w:szCs w:val="40"/>
    </w:rPr>
  </w:style>
  <w:style w:type="paragraph" w:styleId="a6">
    <w:name w:val="Subtitle"/>
    <w:basedOn w:val="a1"/>
    <w:qFormat/>
    <w:rsid w:val="00A31D40"/>
    <w:pPr>
      <w:jc w:val="center"/>
    </w:pPr>
    <w:rPr>
      <w:sz w:val="40"/>
      <w:szCs w:val="40"/>
    </w:rPr>
  </w:style>
  <w:style w:type="paragraph" w:styleId="a7">
    <w:name w:val="Body Text Indent"/>
    <w:basedOn w:val="a1"/>
    <w:rsid w:val="00A31D40"/>
    <w:pPr>
      <w:ind w:firstLine="720"/>
    </w:pPr>
    <w:rPr>
      <w:sz w:val="32"/>
      <w:szCs w:val="32"/>
    </w:rPr>
  </w:style>
  <w:style w:type="paragraph" w:styleId="32">
    <w:name w:val="Body Text Indent 3"/>
    <w:basedOn w:val="a1"/>
    <w:rsid w:val="00A31D40"/>
    <w:pPr>
      <w:tabs>
        <w:tab w:val="left" w:pos="851"/>
      </w:tabs>
      <w:ind w:left="615" w:firstLine="105"/>
    </w:pPr>
    <w:rPr>
      <w:sz w:val="32"/>
      <w:szCs w:val="32"/>
    </w:rPr>
  </w:style>
  <w:style w:type="paragraph" w:styleId="a8">
    <w:name w:val="Body Text"/>
    <w:basedOn w:val="a1"/>
    <w:rsid w:val="00A31D40"/>
    <w:pPr>
      <w:tabs>
        <w:tab w:val="left" w:pos="709"/>
      </w:tabs>
    </w:pPr>
    <w:rPr>
      <w:sz w:val="32"/>
      <w:szCs w:val="32"/>
    </w:rPr>
  </w:style>
  <w:style w:type="paragraph" w:styleId="23">
    <w:name w:val="Body Text Indent 2"/>
    <w:basedOn w:val="a1"/>
    <w:rsid w:val="00A31D40"/>
    <w:pPr>
      <w:ind w:firstLine="360"/>
      <w:jc w:val="both"/>
    </w:pPr>
    <w:rPr>
      <w:rFonts w:ascii="Angsana New" w:cs="Angsana New"/>
      <w:sz w:val="32"/>
      <w:szCs w:val="32"/>
    </w:rPr>
  </w:style>
  <w:style w:type="table" w:styleId="a9">
    <w:name w:val="Table Grid"/>
    <w:basedOn w:val="a3"/>
    <w:rsid w:val="00A64C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er"/>
    <w:basedOn w:val="a1"/>
    <w:rsid w:val="00C31A9A"/>
    <w:pPr>
      <w:tabs>
        <w:tab w:val="center" w:pos="4153"/>
        <w:tab w:val="right" w:pos="8306"/>
      </w:tabs>
    </w:pPr>
    <w:rPr>
      <w:szCs w:val="32"/>
    </w:rPr>
  </w:style>
  <w:style w:type="character" w:styleId="ab">
    <w:name w:val="page number"/>
    <w:basedOn w:val="a2"/>
    <w:rsid w:val="00C31A9A"/>
  </w:style>
  <w:style w:type="paragraph" w:styleId="ac">
    <w:name w:val="header"/>
    <w:basedOn w:val="a1"/>
    <w:link w:val="ad"/>
    <w:uiPriority w:val="99"/>
    <w:rsid w:val="00575514"/>
    <w:pPr>
      <w:tabs>
        <w:tab w:val="center" w:pos="4153"/>
        <w:tab w:val="right" w:pos="8306"/>
      </w:tabs>
    </w:pPr>
    <w:rPr>
      <w:szCs w:val="32"/>
    </w:rPr>
  </w:style>
  <w:style w:type="paragraph" w:styleId="HTML">
    <w:name w:val="HTML Preformatted"/>
    <w:basedOn w:val="a1"/>
    <w:rsid w:val="00D47CF6"/>
    <w:rPr>
      <w:rFonts w:ascii="Courier New" w:hAnsi="Courier New" w:cs="Angsana New"/>
      <w:sz w:val="20"/>
      <w:szCs w:val="23"/>
    </w:rPr>
  </w:style>
  <w:style w:type="paragraph" w:styleId="10">
    <w:name w:val="index 1"/>
    <w:basedOn w:val="a1"/>
    <w:next w:val="a1"/>
    <w:autoRedefine/>
    <w:semiHidden/>
    <w:rsid w:val="00D47CF6"/>
    <w:pPr>
      <w:ind w:left="280" w:hanging="280"/>
    </w:pPr>
    <w:rPr>
      <w:szCs w:val="32"/>
    </w:rPr>
  </w:style>
  <w:style w:type="paragraph" w:styleId="24">
    <w:name w:val="index 2"/>
    <w:basedOn w:val="a1"/>
    <w:next w:val="a1"/>
    <w:autoRedefine/>
    <w:semiHidden/>
    <w:rsid w:val="00D47CF6"/>
    <w:pPr>
      <w:ind w:left="560" w:hanging="280"/>
    </w:pPr>
    <w:rPr>
      <w:szCs w:val="32"/>
    </w:rPr>
  </w:style>
  <w:style w:type="paragraph" w:styleId="33">
    <w:name w:val="index 3"/>
    <w:basedOn w:val="a1"/>
    <w:next w:val="a1"/>
    <w:autoRedefine/>
    <w:semiHidden/>
    <w:rsid w:val="00D47CF6"/>
    <w:pPr>
      <w:ind w:left="840" w:hanging="280"/>
    </w:pPr>
    <w:rPr>
      <w:szCs w:val="32"/>
    </w:rPr>
  </w:style>
  <w:style w:type="paragraph" w:styleId="42">
    <w:name w:val="index 4"/>
    <w:basedOn w:val="a1"/>
    <w:next w:val="a1"/>
    <w:autoRedefine/>
    <w:semiHidden/>
    <w:rsid w:val="00D47CF6"/>
    <w:pPr>
      <w:ind w:left="1120" w:hanging="280"/>
    </w:pPr>
    <w:rPr>
      <w:szCs w:val="32"/>
    </w:rPr>
  </w:style>
  <w:style w:type="paragraph" w:styleId="52">
    <w:name w:val="index 5"/>
    <w:basedOn w:val="a1"/>
    <w:next w:val="a1"/>
    <w:autoRedefine/>
    <w:semiHidden/>
    <w:rsid w:val="00D47CF6"/>
    <w:pPr>
      <w:ind w:left="1400" w:hanging="280"/>
    </w:pPr>
    <w:rPr>
      <w:szCs w:val="32"/>
    </w:rPr>
  </w:style>
  <w:style w:type="paragraph" w:styleId="60">
    <w:name w:val="index 6"/>
    <w:basedOn w:val="a1"/>
    <w:next w:val="a1"/>
    <w:autoRedefine/>
    <w:semiHidden/>
    <w:rsid w:val="00D47CF6"/>
    <w:pPr>
      <w:ind w:left="1680" w:hanging="280"/>
    </w:pPr>
    <w:rPr>
      <w:szCs w:val="32"/>
    </w:rPr>
  </w:style>
  <w:style w:type="paragraph" w:styleId="70">
    <w:name w:val="index 7"/>
    <w:basedOn w:val="a1"/>
    <w:next w:val="a1"/>
    <w:autoRedefine/>
    <w:semiHidden/>
    <w:rsid w:val="00D47CF6"/>
    <w:pPr>
      <w:ind w:left="1960" w:hanging="280"/>
    </w:pPr>
    <w:rPr>
      <w:szCs w:val="32"/>
    </w:rPr>
  </w:style>
  <w:style w:type="paragraph" w:styleId="80">
    <w:name w:val="index 8"/>
    <w:basedOn w:val="a1"/>
    <w:next w:val="a1"/>
    <w:autoRedefine/>
    <w:semiHidden/>
    <w:rsid w:val="00D47CF6"/>
    <w:pPr>
      <w:ind w:left="2240" w:hanging="280"/>
    </w:pPr>
    <w:rPr>
      <w:szCs w:val="32"/>
    </w:rPr>
  </w:style>
  <w:style w:type="paragraph" w:styleId="90">
    <w:name w:val="index 9"/>
    <w:basedOn w:val="a1"/>
    <w:next w:val="a1"/>
    <w:autoRedefine/>
    <w:semiHidden/>
    <w:rsid w:val="00D47CF6"/>
    <w:pPr>
      <w:ind w:left="2520" w:hanging="280"/>
    </w:pPr>
    <w:rPr>
      <w:szCs w:val="32"/>
    </w:rPr>
  </w:style>
  <w:style w:type="paragraph" w:styleId="ae">
    <w:name w:val="Normal Indent"/>
    <w:basedOn w:val="a1"/>
    <w:rsid w:val="00D47CF6"/>
    <w:pPr>
      <w:ind w:left="720"/>
    </w:pPr>
    <w:rPr>
      <w:szCs w:val="32"/>
    </w:rPr>
  </w:style>
  <w:style w:type="paragraph" w:styleId="af">
    <w:name w:val="Body Text First Indent"/>
    <w:basedOn w:val="a8"/>
    <w:rsid w:val="00D47CF6"/>
    <w:pPr>
      <w:tabs>
        <w:tab w:val="clear" w:pos="709"/>
      </w:tabs>
      <w:spacing w:after="120"/>
      <w:ind w:firstLine="210"/>
    </w:pPr>
    <w:rPr>
      <w:sz w:val="28"/>
    </w:rPr>
  </w:style>
  <w:style w:type="paragraph" w:styleId="25">
    <w:name w:val="Body Text First Indent 2"/>
    <w:basedOn w:val="a7"/>
    <w:rsid w:val="00D47CF6"/>
    <w:pPr>
      <w:spacing w:after="120"/>
      <w:ind w:left="283" w:firstLine="210"/>
    </w:pPr>
    <w:rPr>
      <w:sz w:val="28"/>
    </w:rPr>
  </w:style>
  <w:style w:type="paragraph" w:styleId="af0">
    <w:name w:val="annotation text"/>
    <w:basedOn w:val="a1"/>
    <w:semiHidden/>
    <w:rsid w:val="00D47CF6"/>
    <w:rPr>
      <w:sz w:val="20"/>
      <w:szCs w:val="23"/>
    </w:rPr>
  </w:style>
  <w:style w:type="paragraph" w:styleId="af1">
    <w:name w:val="footnote text"/>
    <w:basedOn w:val="a1"/>
    <w:semiHidden/>
    <w:rsid w:val="00D47CF6"/>
    <w:rPr>
      <w:sz w:val="20"/>
      <w:szCs w:val="23"/>
    </w:rPr>
  </w:style>
  <w:style w:type="paragraph" w:styleId="af2">
    <w:name w:val="Balloon Text"/>
    <w:basedOn w:val="a1"/>
    <w:semiHidden/>
    <w:rsid w:val="00D47CF6"/>
    <w:rPr>
      <w:rFonts w:ascii="Tahoma" w:hAnsi="Tahoma" w:cs="Angsana New"/>
      <w:sz w:val="16"/>
      <w:szCs w:val="18"/>
    </w:rPr>
  </w:style>
  <w:style w:type="paragraph" w:styleId="af3">
    <w:name w:val="Block Text"/>
    <w:basedOn w:val="a1"/>
    <w:rsid w:val="00D47CF6"/>
    <w:pPr>
      <w:spacing w:after="120"/>
      <w:ind w:left="1440" w:right="1440"/>
    </w:pPr>
    <w:rPr>
      <w:szCs w:val="32"/>
    </w:rPr>
  </w:style>
  <w:style w:type="paragraph" w:styleId="af4">
    <w:name w:val="macro"/>
    <w:semiHidden/>
    <w:rsid w:val="00D47CF6"/>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Cs w:val="23"/>
    </w:rPr>
  </w:style>
  <w:style w:type="paragraph" w:styleId="af5">
    <w:name w:val="Plain Text"/>
    <w:basedOn w:val="a1"/>
    <w:rsid w:val="00D47CF6"/>
    <w:rPr>
      <w:rFonts w:ascii="Courier New" w:hAnsi="Courier New" w:cs="Angsana New"/>
      <w:sz w:val="20"/>
      <w:szCs w:val="23"/>
    </w:rPr>
  </w:style>
  <w:style w:type="paragraph" w:styleId="af6">
    <w:name w:val="endnote text"/>
    <w:basedOn w:val="a1"/>
    <w:semiHidden/>
    <w:rsid w:val="00D47CF6"/>
    <w:rPr>
      <w:sz w:val="20"/>
      <w:szCs w:val="23"/>
    </w:rPr>
  </w:style>
  <w:style w:type="paragraph" w:styleId="af7">
    <w:name w:val="Salutation"/>
    <w:basedOn w:val="a1"/>
    <w:next w:val="a1"/>
    <w:rsid w:val="00D47CF6"/>
    <w:rPr>
      <w:szCs w:val="32"/>
    </w:rPr>
  </w:style>
  <w:style w:type="paragraph" w:styleId="af8">
    <w:name w:val="Closing"/>
    <w:basedOn w:val="a1"/>
    <w:rsid w:val="00D47CF6"/>
    <w:pPr>
      <w:ind w:left="4252"/>
    </w:pPr>
    <w:rPr>
      <w:szCs w:val="32"/>
    </w:rPr>
  </w:style>
  <w:style w:type="paragraph" w:styleId="af9">
    <w:name w:val="caption"/>
    <w:basedOn w:val="a1"/>
    <w:next w:val="a1"/>
    <w:qFormat/>
    <w:rsid w:val="00D47CF6"/>
    <w:rPr>
      <w:b/>
      <w:bCs/>
      <w:sz w:val="20"/>
      <w:szCs w:val="23"/>
    </w:rPr>
  </w:style>
  <w:style w:type="paragraph" w:styleId="afa">
    <w:name w:val="envelope return"/>
    <w:basedOn w:val="a1"/>
    <w:rsid w:val="00D47CF6"/>
    <w:rPr>
      <w:rFonts w:ascii="Arial" w:hAnsi="Arial"/>
      <w:sz w:val="20"/>
      <w:szCs w:val="23"/>
    </w:rPr>
  </w:style>
  <w:style w:type="paragraph" w:styleId="afb">
    <w:name w:val="annotation subject"/>
    <w:basedOn w:val="af0"/>
    <w:next w:val="af0"/>
    <w:semiHidden/>
    <w:rsid w:val="00D47CF6"/>
    <w:rPr>
      <w:b/>
      <w:bCs/>
    </w:rPr>
  </w:style>
  <w:style w:type="paragraph" w:styleId="34">
    <w:name w:val="Body Text 3"/>
    <w:basedOn w:val="a1"/>
    <w:rsid w:val="00D47CF6"/>
    <w:pPr>
      <w:spacing w:after="120"/>
    </w:pPr>
    <w:rPr>
      <w:sz w:val="16"/>
      <w:szCs w:val="18"/>
    </w:rPr>
  </w:style>
  <w:style w:type="paragraph" w:styleId="HTML0">
    <w:name w:val="HTML Address"/>
    <w:basedOn w:val="a1"/>
    <w:rsid w:val="00D47CF6"/>
    <w:rPr>
      <w:i/>
      <w:iCs/>
      <w:szCs w:val="32"/>
    </w:rPr>
  </w:style>
  <w:style w:type="paragraph" w:styleId="afc">
    <w:name w:val="envelope address"/>
    <w:basedOn w:val="a1"/>
    <w:rsid w:val="00D47CF6"/>
    <w:pPr>
      <w:framePr w:w="7920" w:h="1980" w:hRule="exact" w:hSpace="180" w:wrap="auto" w:hAnchor="page" w:xAlign="center" w:yAlign="bottom"/>
      <w:ind w:left="2880"/>
    </w:pPr>
    <w:rPr>
      <w:rFonts w:ascii="Arial" w:hAnsi="Arial"/>
      <w:sz w:val="24"/>
    </w:rPr>
  </w:style>
  <w:style w:type="paragraph" w:styleId="afd">
    <w:name w:val="Normal (Web)"/>
    <w:basedOn w:val="a1"/>
    <w:uiPriority w:val="99"/>
    <w:rsid w:val="00D47CF6"/>
    <w:rPr>
      <w:rFonts w:ascii="Times New Roman" w:hAnsi="Times New Roman" w:cs="Angsana New"/>
      <w:sz w:val="24"/>
    </w:rPr>
  </w:style>
  <w:style w:type="paragraph" w:styleId="afe">
    <w:name w:val="Document Map"/>
    <w:basedOn w:val="a1"/>
    <w:semiHidden/>
    <w:rsid w:val="00D47CF6"/>
    <w:pPr>
      <w:shd w:val="clear" w:color="auto" w:fill="000080"/>
    </w:pPr>
    <w:rPr>
      <w:rFonts w:ascii="Tahoma" w:hAnsi="Tahoma" w:cs="Angsana New"/>
      <w:szCs w:val="24"/>
    </w:rPr>
  </w:style>
  <w:style w:type="paragraph" w:styleId="aff">
    <w:name w:val="List"/>
    <w:basedOn w:val="a1"/>
    <w:rsid w:val="00D47CF6"/>
    <w:pPr>
      <w:ind w:left="283" w:hanging="283"/>
    </w:pPr>
    <w:rPr>
      <w:szCs w:val="32"/>
    </w:rPr>
  </w:style>
  <w:style w:type="paragraph" w:styleId="26">
    <w:name w:val="List 2"/>
    <w:basedOn w:val="a1"/>
    <w:rsid w:val="00D47CF6"/>
    <w:pPr>
      <w:ind w:left="566" w:hanging="283"/>
    </w:pPr>
    <w:rPr>
      <w:szCs w:val="32"/>
    </w:rPr>
  </w:style>
  <w:style w:type="paragraph" w:styleId="35">
    <w:name w:val="List 3"/>
    <w:basedOn w:val="a1"/>
    <w:rsid w:val="00D47CF6"/>
    <w:pPr>
      <w:ind w:left="849" w:hanging="283"/>
    </w:pPr>
    <w:rPr>
      <w:szCs w:val="32"/>
    </w:rPr>
  </w:style>
  <w:style w:type="paragraph" w:styleId="43">
    <w:name w:val="List 4"/>
    <w:basedOn w:val="a1"/>
    <w:rsid w:val="00D47CF6"/>
    <w:pPr>
      <w:ind w:left="1132" w:hanging="283"/>
    </w:pPr>
    <w:rPr>
      <w:szCs w:val="32"/>
    </w:rPr>
  </w:style>
  <w:style w:type="paragraph" w:styleId="53">
    <w:name w:val="List 5"/>
    <w:basedOn w:val="a1"/>
    <w:rsid w:val="00D47CF6"/>
    <w:pPr>
      <w:ind w:left="1415" w:hanging="283"/>
    </w:pPr>
    <w:rPr>
      <w:szCs w:val="32"/>
    </w:rPr>
  </w:style>
  <w:style w:type="paragraph" w:styleId="aff0">
    <w:name w:val="List Continue"/>
    <w:basedOn w:val="a1"/>
    <w:rsid w:val="00D47CF6"/>
    <w:pPr>
      <w:spacing w:after="120"/>
      <w:ind w:left="283"/>
    </w:pPr>
    <w:rPr>
      <w:szCs w:val="32"/>
    </w:rPr>
  </w:style>
  <w:style w:type="paragraph" w:styleId="27">
    <w:name w:val="List Continue 2"/>
    <w:basedOn w:val="a1"/>
    <w:rsid w:val="00D47CF6"/>
    <w:pPr>
      <w:spacing w:after="120"/>
      <w:ind w:left="566"/>
    </w:pPr>
    <w:rPr>
      <w:szCs w:val="32"/>
    </w:rPr>
  </w:style>
  <w:style w:type="paragraph" w:styleId="36">
    <w:name w:val="List Continue 3"/>
    <w:basedOn w:val="a1"/>
    <w:rsid w:val="00D47CF6"/>
    <w:pPr>
      <w:spacing w:after="120"/>
      <w:ind w:left="849"/>
    </w:pPr>
    <w:rPr>
      <w:szCs w:val="32"/>
    </w:rPr>
  </w:style>
  <w:style w:type="paragraph" w:styleId="44">
    <w:name w:val="List Continue 4"/>
    <w:basedOn w:val="a1"/>
    <w:rsid w:val="00D47CF6"/>
    <w:pPr>
      <w:spacing w:after="120"/>
      <w:ind w:left="1132"/>
    </w:pPr>
    <w:rPr>
      <w:szCs w:val="32"/>
    </w:rPr>
  </w:style>
  <w:style w:type="paragraph" w:styleId="54">
    <w:name w:val="List Continue 5"/>
    <w:basedOn w:val="a1"/>
    <w:rsid w:val="00D47CF6"/>
    <w:pPr>
      <w:spacing w:after="120"/>
      <w:ind w:left="1415"/>
    </w:pPr>
    <w:rPr>
      <w:szCs w:val="32"/>
    </w:rPr>
  </w:style>
  <w:style w:type="paragraph" w:styleId="a0">
    <w:name w:val="List Bullet"/>
    <w:basedOn w:val="a1"/>
    <w:rsid w:val="00D47CF6"/>
    <w:pPr>
      <w:numPr>
        <w:numId w:val="2"/>
      </w:numPr>
    </w:pPr>
    <w:rPr>
      <w:szCs w:val="32"/>
    </w:rPr>
  </w:style>
  <w:style w:type="paragraph" w:styleId="40">
    <w:name w:val="List Bullet 4"/>
    <w:basedOn w:val="a1"/>
    <w:rsid w:val="00D47CF6"/>
    <w:pPr>
      <w:numPr>
        <w:numId w:val="3"/>
      </w:numPr>
    </w:pPr>
    <w:rPr>
      <w:szCs w:val="32"/>
    </w:rPr>
  </w:style>
  <w:style w:type="paragraph" w:styleId="50">
    <w:name w:val="List Bullet 5"/>
    <w:basedOn w:val="a1"/>
    <w:rsid w:val="00D47CF6"/>
    <w:pPr>
      <w:numPr>
        <w:numId w:val="4"/>
      </w:numPr>
    </w:pPr>
    <w:rPr>
      <w:szCs w:val="32"/>
    </w:rPr>
  </w:style>
  <w:style w:type="paragraph" w:styleId="aff1">
    <w:name w:val="Signature"/>
    <w:basedOn w:val="a1"/>
    <w:rsid w:val="00D47CF6"/>
    <w:pPr>
      <w:ind w:left="4252"/>
    </w:pPr>
    <w:rPr>
      <w:szCs w:val="32"/>
    </w:rPr>
  </w:style>
  <w:style w:type="paragraph" w:styleId="aff2">
    <w:name w:val="E-mail Signature"/>
    <w:basedOn w:val="a1"/>
    <w:rsid w:val="00D47CF6"/>
    <w:rPr>
      <w:szCs w:val="32"/>
    </w:rPr>
  </w:style>
  <w:style w:type="paragraph" w:styleId="a">
    <w:name w:val="List Number"/>
    <w:basedOn w:val="a1"/>
    <w:rsid w:val="00D47CF6"/>
    <w:pPr>
      <w:numPr>
        <w:numId w:val="5"/>
      </w:numPr>
    </w:pPr>
    <w:rPr>
      <w:szCs w:val="32"/>
    </w:rPr>
  </w:style>
  <w:style w:type="paragraph" w:styleId="2">
    <w:name w:val="List Number 2"/>
    <w:basedOn w:val="a1"/>
    <w:rsid w:val="00D47CF6"/>
    <w:pPr>
      <w:numPr>
        <w:numId w:val="6"/>
      </w:numPr>
    </w:pPr>
    <w:rPr>
      <w:szCs w:val="32"/>
    </w:rPr>
  </w:style>
  <w:style w:type="paragraph" w:styleId="3">
    <w:name w:val="List Number 3"/>
    <w:basedOn w:val="a1"/>
    <w:rsid w:val="00D47CF6"/>
    <w:pPr>
      <w:numPr>
        <w:numId w:val="7"/>
      </w:numPr>
    </w:pPr>
    <w:rPr>
      <w:szCs w:val="32"/>
    </w:rPr>
  </w:style>
  <w:style w:type="paragraph" w:styleId="4">
    <w:name w:val="List Number 4"/>
    <w:basedOn w:val="a1"/>
    <w:rsid w:val="00D47CF6"/>
    <w:pPr>
      <w:numPr>
        <w:numId w:val="8"/>
      </w:numPr>
    </w:pPr>
    <w:rPr>
      <w:szCs w:val="32"/>
    </w:rPr>
  </w:style>
  <w:style w:type="paragraph" w:styleId="5">
    <w:name w:val="List Number 5"/>
    <w:basedOn w:val="a1"/>
    <w:rsid w:val="00D47CF6"/>
    <w:pPr>
      <w:numPr>
        <w:numId w:val="9"/>
      </w:numPr>
    </w:pPr>
    <w:rPr>
      <w:szCs w:val="32"/>
    </w:rPr>
  </w:style>
  <w:style w:type="paragraph" w:styleId="aff3">
    <w:name w:val="Date"/>
    <w:basedOn w:val="a1"/>
    <w:next w:val="a1"/>
    <w:rsid w:val="00D47CF6"/>
    <w:rPr>
      <w:szCs w:val="32"/>
    </w:rPr>
  </w:style>
  <w:style w:type="paragraph" w:styleId="aff4">
    <w:name w:val="Message Header"/>
    <w:basedOn w:val="a1"/>
    <w:rsid w:val="00D47CF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aff5">
    <w:name w:val="Note Heading"/>
    <w:basedOn w:val="a1"/>
    <w:next w:val="a1"/>
    <w:rsid w:val="00D47CF6"/>
    <w:rPr>
      <w:szCs w:val="32"/>
    </w:rPr>
  </w:style>
  <w:style w:type="paragraph" w:styleId="20">
    <w:name w:val="List Bullet 2"/>
    <w:basedOn w:val="a1"/>
    <w:rsid w:val="00D47CF6"/>
    <w:pPr>
      <w:numPr>
        <w:numId w:val="10"/>
      </w:numPr>
    </w:pPr>
    <w:rPr>
      <w:szCs w:val="32"/>
    </w:rPr>
  </w:style>
  <w:style w:type="paragraph" w:styleId="30">
    <w:name w:val="List Bullet 3"/>
    <w:basedOn w:val="a1"/>
    <w:rsid w:val="00D47CF6"/>
    <w:pPr>
      <w:numPr>
        <w:numId w:val="11"/>
      </w:numPr>
    </w:pPr>
    <w:rPr>
      <w:szCs w:val="32"/>
    </w:rPr>
  </w:style>
  <w:style w:type="paragraph" w:styleId="11">
    <w:name w:val="toc 1"/>
    <w:basedOn w:val="a1"/>
    <w:next w:val="a1"/>
    <w:autoRedefine/>
    <w:semiHidden/>
    <w:rsid w:val="00D47CF6"/>
    <w:rPr>
      <w:szCs w:val="32"/>
    </w:rPr>
  </w:style>
  <w:style w:type="paragraph" w:styleId="28">
    <w:name w:val="toc 2"/>
    <w:basedOn w:val="a1"/>
    <w:next w:val="a1"/>
    <w:autoRedefine/>
    <w:semiHidden/>
    <w:rsid w:val="00D47CF6"/>
    <w:pPr>
      <w:ind w:left="280"/>
    </w:pPr>
    <w:rPr>
      <w:szCs w:val="32"/>
    </w:rPr>
  </w:style>
  <w:style w:type="paragraph" w:styleId="37">
    <w:name w:val="toc 3"/>
    <w:basedOn w:val="a1"/>
    <w:next w:val="a1"/>
    <w:autoRedefine/>
    <w:semiHidden/>
    <w:rsid w:val="00D47CF6"/>
    <w:pPr>
      <w:ind w:left="560"/>
    </w:pPr>
    <w:rPr>
      <w:szCs w:val="32"/>
    </w:rPr>
  </w:style>
  <w:style w:type="paragraph" w:styleId="45">
    <w:name w:val="toc 4"/>
    <w:basedOn w:val="a1"/>
    <w:next w:val="a1"/>
    <w:autoRedefine/>
    <w:semiHidden/>
    <w:rsid w:val="00D47CF6"/>
    <w:pPr>
      <w:ind w:left="840"/>
    </w:pPr>
    <w:rPr>
      <w:szCs w:val="32"/>
    </w:rPr>
  </w:style>
  <w:style w:type="paragraph" w:styleId="55">
    <w:name w:val="toc 5"/>
    <w:basedOn w:val="a1"/>
    <w:next w:val="a1"/>
    <w:autoRedefine/>
    <w:semiHidden/>
    <w:rsid w:val="00D47CF6"/>
    <w:pPr>
      <w:ind w:left="1120"/>
    </w:pPr>
    <w:rPr>
      <w:szCs w:val="32"/>
    </w:rPr>
  </w:style>
  <w:style w:type="paragraph" w:styleId="61">
    <w:name w:val="toc 6"/>
    <w:basedOn w:val="a1"/>
    <w:next w:val="a1"/>
    <w:autoRedefine/>
    <w:semiHidden/>
    <w:rsid w:val="00D47CF6"/>
    <w:pPr>
      <w:ind w:left="1400"/>
    </w:pPr>
    <w:rPr>
      <w:szCs w:val="32"/>
    </w:rPr>
  </w:style>
  <w:style w:type="paragraph" w:styleId="71">
    <w:name w:val="toc 7"/>
    <w:basedOn w:val="a1"/>
    <w:next w:val="a1"/>
    <w:autoRedefine/>
    <w:semiHidden/>
    <w:rsid w:val="00D47CF6"/>
    <w:pPr>
      <w:ind w:left="1680"/>
    </w:pPr>
    <w:rPr>
      <w:szCs w:val="32"/>
    </w:rPr>
  </w:style>
  <w:style w:type="paragraph" w:styleId="81">
    <w:name w:val="toc 8"/>
    <w:basedOn w:val="a1"/>
    <w:next w:val="a1"/>
    <w:autoRedefine/>
    <w:semiHidden/>
    <w:rsid w:val="00D47CF6"/>
    <w:pPr>
      <w:ind w:left="1960"/>
    </w:pPr>
    <w:rPr>
      <w:szCs w:val="32"/>
    </w:rPr>
  </w:style>
  <w:style w:type="paragraph" w:styleId="91">
    <w:name w:val="toc 9"/>
    <w:basedOn w:val="a1"/>
    <w:next w:val="a1"/>
    <w:autoRedefine/>
    <w:semiHidden/>
    <w:rsid w:val="00D47CF6"/>
    <w:pPr>
      <w:ind w:left="2240"/>
    </w:pPr>
    <w:rPr>
      <w:szCs w:val="32"/>
    </w:rPr>
  </w:style>
  <w:style w:type="paragraph" w:styleId="aff6">
    <w:name w:val="table of authorities"/>
    <w:basedOn w:val="a1"/>
    <w:next w:val="a1"/>
    <w:semiHidden/>
    <w:rsid w:val="00D47CF6"/>
    <w:pPr>
      <w:ind w:left="280" w:hanging="280"/>
    </w:pPr>
    <w:rPr>
      <w:szCs w:val="32"/>
    </w:rPr>
  </w:style>
  <w:style w:type="paragraph" w:styleId="aff7">
    <w:name w:val="table of figures"/>
    <w:basedOn w:val="a1"/>
    <w:next w:val="a1"/>
    <w:semiHidden/>
    <w:rsid w:val="00D47CF6"/>
    <w:rPr>
      <w:szCs w:val="32"/>
    </w:rPr>
  </w:style>
  <w:style w:type="paragraph" w:styleId="aff8">
    <w:name w:val="index heading"/>
    <w:basedOn w:val="a1"/>
    <w:next w:val="10"/>
    <w:semiHidden/>
    <w:rsid w:val="00D47CF6"/>
    <w:rPr>
      <w:rFonts w:ascii="Arial" w:hAnsi="Arial"/>
      <w:b/>
      <w:bCs/>
      <w:szCs w:val="32"/>
    </w:rPr>
  </w:style>
  <w:style w:type="paragraph" w:styleId="aff9">
    <w:name w:val="toa heading"/>
    <w:basedOn w:val="a1"/>
    <w:next w:val="a1"/>
    <w:semiHidden/>
    <w:rsid w:val="00D47CF6"/>
    <w:pPr>
      <w:spacing w:before="120"/>
    </w:pPr>
    <w:rPr>
      <w:rFonts w:ascii="Arial" w:hAnsi="Arial"/>
      <w:b/>
      <w:bCs/>
      <w:sz w:val="24"/>
    </w:rPr>
  </w:style>
  <w:style w:type="character" w:styleId="affa">
    <w:name w:val="Strong"/>
    <w:uiPriority w:val="22"/>
    <w:qFormat/>
    <w:rsid w:val="006E7F57"/>
    <w:rPr>
      <w:b/>
      <w:bCs/>
    </w:rPr>
  </w:style>
  <w:style w:type="character" w:customStyle="1" w:styleId="apple-converted-space">
    <w:name w:val="apple-converted-space"/>
    <w:rsid w:val="00BA545C"/>
  </w:style>
  <w:style w:type="character" w:customStyle="1" w:styleId="style4">
    <w:name w:val="style4"/>
    <w:rsid w:val="00BA545C"/>
  </w:style>
  <w:style w:type="paragraph" w:styleId="affb">
    <w:name w:val="List Paragraph"/>
    <w:basedOn w:val="a1"/>
    <w:uiPriority w:val="34"/>
    <w:qFormat/>
    <w:rsid w:val="00D11786"/>
    <w:pPr>
      <w:ind w:left="720"/>
      <w:contextualSpacing/>
    </w:pPr>
    <w:rPr>
      <w:szCs w:val="35"/>
    </w:rPr>
  </w:style>
  <w:style w:type="character" w:customStyle="1" w:styleId="ad">
    <w:name w:val="หัวกระดาษ อักขระ"/>
    <w:link w:val="ac"/>
    <w:uiPriority w:val="99"/>
    <w:rsid w:val="00D11786"/>
    <w:rPr>
      <w:rFonts w:cs="Cordia New"/>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244570">
      <w:bodyDiv w:val="1"/>
      <w:marLeft w:val="0"/>
      <w:marRight w:val="0"/>
      <w:marTop w:val="0"/>
      <w:marBottom w:val="0"/>
      <w:divBdr>
        <w:top w:val="none" w:sz="0" w:space="0" w:color="auto"/>
        <w:left w:val="none" w:sz="0" w:space="0" w:color="auto"/>
        <w:bottom w:val="none" w:sz="0" w:space="0" w:color="auto"/>
        <w:right w:val="none" w:sz="0" w:space="0" w:color="auto"/>
      </w:divBdr>
    </w:div>
    <w:div w:id="203956077">
      <w:bodyDiv w:val="1"/>
      <w:marLeft w:val="0"/>
      <w:marRight w:val="0"/>
      <w:marTop w:val="0"/>
      <w:marBottom w:val="0"/>
      <w:divBdr>
        <w:top w:val="none" w:sz="0" w:space="0" w:color="auto"/>
        <w:left w:val="none" w:sz="0" w:space="0" w:color="auto"/>
        <w:bottom w:val="none" w:sz="0" w:space="0" w:color="auto"/>
        <w:right w:val="none" w:sz="0" w:space="0" w:color="auto"/>
      </w:divBdr>
    </w:div>
    <w:div w:id="295376641">
      <w:bodyDiv w:val="1"/>
      <w:marLeft w:val="0"/>
      <w:marRight w:val="0"/>
      <w:marTop w:val="0"/>
      <w:marBottom w:val="0"/>
      <w:divBdr>
        <w:top w:val="none" w:sz="0" w:space="0" w:color="auto"/>
        <w:left w:val="none" w:sz="0" w:space="0" w:color="auto"/>
        <w:bottom w:val="none" w:sz="0" w:space="0" w:color="auto"/>
        <w:right w:val="none" w:sz="0" w:space="0" w:color="auto"/>
      </w:divBdr>
    </w:div>
    <w:div w:id="740253405">
      <w:bodyDiv w:val="1"/>
      <w:marLeft w:val="0"/>
      <w:marRight w:val="0"/>
      <w:marTop w:val="0"/>
      <w:marBottom w:val="0"/>
      <w:divBdr>
        <w:top w:val="none" w:sz="0" w:space="0" w:color="auto"/>
        <w:left w:val="none" w:sz="0" w:space="0" w:color="auto"/>
        <w:bottom w:val="none" w:sz="0" w:space="0" w:color="auto"/>
        <w:right w:val="none" w:sz="0" w:space="0" w:color="auto"/>
      </w:divBdr>
      <w:divsChild>
        <w:div w:id="448209486">
          <w:marLeft w:val="0"/>
          <w:marRight w:val="0"/>
          <w:marTop w:val="0"/>
          <w:marBottom w:val="0"/>
          <w:divBdr>
            <w:top w:val="none" w:sz="0" w:space="0" w:color="auto"/>
            <w:left w:val="none" w:sz="0" w:space="0" w:color="auto"/>
            <w:bottom w:val="none" w:sz="0" w:space="0" w:color="auto"/>
            <w:right w:val="none" w:sz="0" w:space="0" w:color="auto"/>
          </w:divBdr>
        </w:div>
        <w:div w:id="612173275">
          <w:marLeft w:val="0"/>
          <w:marRight w:val="0"/>
          <w:marTop w:val="0"/>
          <w:marBottom w:val="0"/>
          <w:divBdr>
            <w:top w:val="none" w:sz="0" w:space="0" w:color="auto"/>
            <w:left w:val="none" w:sz="0" w:space="0" w:color="auto"/>
            <w:bottom w:val="none" w:sz="0" w:space="0" w:color="auto"/>
            <w:right w:val="none" w:sz="0" w:space="0" w:color="auto"/>
          </w:divBdr>
        </w:div>
        <w:div w:id="872890647">
          <w:marLeft w:val="0"/>
          <w:marRight w:val="0"/>
          <w:marTop w:val="0"/>
          <w:marBottom w:val="0"/>
          <w:divBdr>
            <w:top w:val="none" w:sz="0" w:space="0" w:color="auto"/>
            <w:left w:val="none" w:sz="0" w:space="0" w:color="auto"/>
            <w:bottom w:val="none" w:sz="0" w:space="0" w:color="auto"/>
            <w:right w:val="none" w:sz="0" w:space="0" w:color="auto"/>
          </w:divBdr>
        </w:div>
        <w:div w:id="1023479858">
          <w:marLeft w:val="0"/>
          <w:marRight w:val="0"/>
          <w:marTop w:val="0"/>
          <w:marBottom w:val="0"/>
          <w:divBdr>
            <w:top w:val="none" w:sz="0" w:space="0" w:color="auto"/>
            <w:left w:val="none" w:sz="0" w:space="0" w:color="auto"/>
            <w:bottom w:val="none" w:sz="0" w:space="0" w:color="auto"/>
            <w:right w:val="none" w:sz="0" w:space="0" w:color="auto"/>
          </w:divBdr>
        </w:div>
        <w:div w:id="1647590752">
          <w:marLeft w:val="0"/>
          <w:marRight w:val="0"/>
          <w:marTop w:val="0"/>
          <w:marBottom w:val="0"/>
          <w:divBdr>
            <w:top w:val="none" w:sz="0" w:space="0" w:color="auto"/>
            <w:left w:val="none" w:sz="0" w:space="0" w:color="auto"/>
            <w:bottom w:val="none" w:sz="0" w:space="0" w:color="auto"/>
            <w:right w:val="none" w:sz="0" w:space="0" w:color="auto"/>
          </w:divBdr>
        </w:div>
      </w:divsChild>
    </w:div>
    <w:div w:id="832915059">
      <w:bodyDiv w:val="1"/>
      <w:marLeft w:val="0"/>
      <w:marRight w:val="0"/>
      <w:marTop w:val="0"/>
      <w:marBottom w:val="0"/>
      <w:divBdr>
        <w:top w:val="none" w:sz="0" w:space="0" w:color="auto"/>
        <w:left w:val="none" w:sz="0" w:space="0" w:color="auto"/>
        <w:bottom w:val="none" w:sz="0" w:space="0" w:color="auto"/>
        <w:right w:val="none" w:sz="0" w:space="0" w:color="auto"/>
      </w:divBdr>
    </w:div>
    <w:div w:id="946887249">
      <w:bodyDiv w:val="1"/>
      <w:marLeft w:val="0"/>
      <w:marRight w:val="0"/>
      <w:marTop w:val="0"/>
      <w:marBottom w:val="0"/>
      <w:divBdr>
        <w:top w:val="none" w:sz="0" w:space="0" w:color="auto"/>
        <w:left w:val="none" w:sz="0" w:space="0" w:color="auto"/>
        <w:bottom w:val="none" w:sz="0" w:space="0" w:color="auto"/>
        <w:right w:val="none" w:sz="0" w:space="0" w:color="auto"/>
      </w:divBdr>
    </w:div>
    <w:div w:id="1236014762">
      <w:bodyDiv w:val="1"/>
      <w:marLeft w:val="0"/>
      <w:marRight w:val="0"/>
      <w:marTop w:val="0"/>
      <w:marBottom w:val="0"/>
      <w:divBdr>
        <w:top w:val="none" w:sz="0" w:space="0" w:color="auto"/>
        <w:left w:val="none" w:sz="0" w:space="0" w:color="auto"/>
        <w:bottom w:val="none" w:sz="0" w:space="0" w:color="auto"/>
        <w:right w:val="none" w:sz="0" w:space="0" w:color="auto"/>
      </w:divBdr>
    </w:div>
    <w:div w:id="1593002448">
      <w:bodyDiv w:val="1"/>
      <w:marLeft w:val="0"/>
      <w:marRight w:val="0"/>
      <w:marTop w:val="0"/>
      <w:marBottom w:val="0"/>
      <w:divBdr>
        <w:top w:val="none" w:sz="0" w:space="0" w:color="auto"/>
        <w:left w:val="none" w:sz="0" w:space="0" w:color="auto"/>
        <w:bottom w:val="none" w:sz="0" w:space="0" w:color="auto"/>
        <w:right w:val="none" w:sz="0" w:space="0" w:color="auto"/>
      </w:divBdr>
    </w:div>
    <w:div w:id="2016691876">
      <w:bodyDiv w:val="1"/>
      <w:marLeft w:val="0"/>
      <w:marRight w:val="0"/>
      <w:marTop w:val="0"/>
      <w:marBottom w:val="0"/>
      <w:divBdr>
        <w:top w:val="none" w:sz="0" w:space="0" w:color="auto"/>
        <w:left w:val="none" w:sz="0" w:space="0" w:color="auto"/>
        <w:bottom w:val="none" w:sz="0" w:space="0" w:color="auto"/>
        <w:right w:val="none" w:sz="0" w:space="0" w:color="auto"/>
      </w:divBdr>
    </w:div>
    <w:div w:id="207384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B54C0-6D17-4C0B-861E-7BC24FF20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715</Words>
  <Characters>4082</Characters>
  <Application>Microsoft Office Word</Application>
  <DocSecurity>0</DocSecurity>
  <Lines>34</Lines>
  <Paragraphs>9</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บทที่ 6</vt:lpstr>
      <vt:lpstr>บทที่ 6</vt:lpstr>
    </vt:vector>
  </TitlesOfParts>
  <Company>Service 99-99-9999</Company>
  <LinksUpToDate>false</LinksUpToDate>
  <CharactersWithSpaces>4788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บทที่ 6</dc:title>
  <dc:creator>MAT</dc:creator>
  <cp:lastModifiedBy>Chuen Chom</cp:lastModifiedBy>
  <cp:revision>2</cp:revision>
  <cp:lastPrinted>2011-04-08T23:23:00Z</cp:lastPrinted>
  <dcterms:created xsi:type="dcterms:W3CDTF">2019-05-23T03:04:00Z</dcterms:created>
  <dcterms:modified xsi:type="dcterms:W3CDTF">2019-05-23T03:04:00Z</dcterms:modified>
</cp:coreProperties>
</file>